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79" w:rsidRDefault="00427779" w:rsidP="00427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TOWNSHIP OF MEDFORD </w:t>
      </w:r>
    </w:p>
    <w:p w:rsidR="00427779" w:rsidRDefault="00427779" w:rsidP="00427779">
      <w:pPr>
        <w:jc w:val="center"/>
        <w:rPr>
          <w:b/>
          <w:bCs/>
          <w:sz w:val="28"/>
          <w:szCs w:val="28"/>
        </w:rPr>
      </w:pPr>
    </w:p>
    <w:p w:rsidR="00427779" w:rsidRDefault="00427779" w:rsidP="00427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CONSULTING</w:t>
      </w:r>
      <w:r w:rsidRPr="00F94770">
        <w:rPr>
          <w:b/>
          <w:bCs/>
          <w:sz w:val="28"/>
          <w:szCs w:val="28"/>
        </w:rPr>
        <w:t xml:space="preserve"> SERVICES</w:t>
      </w:r>
    </w:p>
    <w:p w:rsidR="00427779" w:rsidRDefault="00427779" w:rsidP="00427779">
      <w:pPr>
        <w:jc w:val="center"/>
        <w:rPr>
          <w:b/>
          <w:bCs/>
          <w:sz w:val="28"/>
          <w:szCs w:val="28"/>
        </w:rPr>
      </w:pPr>
    </w:p>
    <w:p w:rsidR="00427779" w:rsidRDefault="00427779" w:rsidP="004277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SOLICITATION OF PROPOSALS THROUGH A </w:t>
      </w:r>
      <w:r w:rsidRPr="00427779">
        <w:rPr>
          <w:b/>
          <w:bCs/>
          <w:sz w:val="28"/>
          <w:szCs w:val="28"/>
          <w:u w:val="single"/>
        </w:rPr>
        <w:t>COMBINED REQUEST FOR QUALIFICATIONS</w:t>
      </w:r>
      <w:r>
        <w:rPr>
          <w:b/>
          <w:bCs/>
          <w:sz w:val="28"/>
          <w:szCs w:val="28"/>
          <w:u w:val="single"/>
        </w:rPr>
        <w:t xml:space="preserve"> </w:t>
      </w:r>
      <w:r w:rsidRPr="00427779">
        <w:rPr>
          <w:b/>
          <w:bCs/>
          <w:sz w:val="28"/>
          <w:szCs w:val="28"/>
          <w:u w:val="single"/>
        </w:rPr>
        <w:t>AND REQUEST FOR PROPOSALS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Township of Medford (“Township”) </w:t>
      </w:r>
      <w:r w:rsidRPr="00427779">
        <w:rPr>
          <w:sz w:val="24"/>
          <w:szCs w:val="24"/>
        </w:rPr>
        <w:t>is soliciting Qualification Statements and Proposals through the fair and open process set forth in N.J.S.A. 19:44A-20.4, et seq., from interested and qualified persons and/or firms for the following professional services:</w:t>
      </w:r>
      <w:r>
        <w:rPr>
          <w:sz w:val="24"/>
          <w:szCs w:val="24"/>
        </w:rPr>
        <w:t xml:space="preserve"> 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Pr="00B82952" w:rsidRDefault="00427779" w:rsidP="00427779">
      <w:pPr>
        <w:jc w:val="center"/>
        <w:rPr>
          <w:b/>
          <w:sz w:val="24"/>
          <w:szCs w:val="24"/>
        </w:rPr>
      </w:pPr>
      <w:r w:rsidRPr="00B82952">
        <w:rPr>
          <w:b/>
          <w:sz w:val="24"/>
          <w:szCs w:val="24"/>
        </w:rPr>
        <w:t>Financial Consultant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Sealed proposals will be received by Tara Wicker, Township Clerk, at her offices located at 49 Union St., Medford, NJ 08055 until 10:00 AM on </w:t>
      </w:r>
      <w:r>
        <w:rPr>
          <w:b/>
          <w:sz w:val="24"/>
          <w:szCs w:val="24"/>
        </w:rPr>
        <w:t>Friday, August 8</w:t>
      </w:r>
      <w:r w:rsidRPr="0002568D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AF1580">
        <w:rPr>
          <w:b/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and at that time and place will be publicly opened and read aloud.  Any proposal received after the deadline will be returned unopened to the proposer.  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Pr="00D86FA4" w:rsidRDefault="00427779" w:rsidP="00427779">
      <w:pPr>
        <w:jc w:val="both"/>
        <w:rPr>
          <w:rFonts w:eastAsia="PMingLiU"/>
          <w:sz w:val="24"/>
          <w:szCs w:val="24"/>
        </w:rPr>
      </w:pPr>
      <w:r w:rsidRPr="00D86FA4">
        <w:rPr>
          <w:rFonts w:eastAsia="PMingLiU"/>
          <w:sz w:val="24"/>
          <w:szCs w:val="24"/>
        </w:rPr>
        <w:t>The Scope of Services encompassed by this Request for Proposals</w:t>
      </w:r>
      <w:r>
        <w:rPr>
          <w:rFonts w:eastAsia="PMingLiU"/>
          <w:sz w:val="24"/>
          <w:szCs w:val="24"/>
        </w:rPr>
        <w:t>/ Request for Qualifications</w:t>
      </w:r>
      <w:r w:rsidRPr="00D86FA4">
        <w:rPr>
          <w:rFonts w:eastAsia="PMingLiU"/>
          <w:sz w:val="24"/>
          <w:szCs w:val="24"/>
        </w:rPr>
        <w:t xml:space="preserve"> (“RFP”) generally includes the following:</w:t>
      </w:r>
    </w:p>
    <w:p w:rsidR="00427779" w:rsidRDefault="00427779" w:rsidP="00427779">
      <w:pPr>
        <w:jc w:val="both"/>
        <w:rPr>
          <w:rFonts w:eastAsia="PMingLiU"/>
        </w:rPr>
      </w:pPr>
    </w:p>
    <w:p w:rsidR="00427779" w:rsidRDefault="00427779" w:rsidP="00427779">
      <w:pPr>
        <w:pStyle w:val="ListParagraph"/>
        <w:numPr>
          <w:ilvl w:val="0"/>
          <w:numId w:val="1"/>
        </w:numPr>
        <w:jc w:val="both"/>
        <w:rPr>
          <w:rFonts w:eastAsia="PMingLiU"/>
        </w:rPr>
      </w:pPr>
      <w:r>
        <w:rPr>
          <w:rFonts w:eastAsia="PMingLiU"/>
        </w:rPr>
        <w:t xml:space="preserve">Advising the Township on borrowing for short term and </w:t>
      </w:r>
      <w:proofErr w:type="gramStart"/>
      <w:r>
        <w:rPr>
          <w:rFonts w:eastAsia="PMingLiU"/>
        </w:rPr>
        <w:t>long term</w:t>
      </w:r>
      <w:proofErr w:type="gramEnd"/>
      <w:r>
        <w:rPr>
          <w:rFonts w:eastAsia="PMingLiU"/>
        </w:rPr>
        <w:t xml:space="preserve"> debt; </w:t>
      </w:r>
    </w:p>
    <w:p w:rsidR="00427779" w:rsidRDefault="00427779" w:rsidP="00427779">
      <w:pPr>
        <w:pStyle w:val="ListParagraph"/>
        <w:numPr>
          <w:ilvl w:val="0"/>
          <w:numId w:val="1"/>
        </w:numPr>
        <w:jc w:val="both"/>
        <w:rPr>
          <w:rFonts w:eastAsia="PMingLiU"/>
        </w:rPr>
      </w:pPr>
      <w:r>
        <w:rPr>
          <w:rFonts w:eastAsia="PMingLiU"/>
        </w:rPr>
        <w:t xml:space="preserve">Performing calculations of various service charges and utilities connection fees; </w:t>
      </w:r>
    </w:p>
    <w:p w:rsidR="00427779" w:rsidRPr="0073024E" w:rsidRDefault="00427779" w:rsidP="00427779">
      <w:pPr>
        <w:pStyle w:val="ListParagraph"/>
        <w:numPr>
          <w:ilvl w:val="0"/>
          <w:numId w:val="1"/>
        </w:numPr>
        <w:jc w:val="both"/>
        <w:rPr>
          <w:rFonts w:eastAsia="PMingLiU"/>
        </w:rPr>
      </w:pPr>
      <w:r>
        <w:rPr>
          <w:rFonts w:eastAsia="PMingLiU"/>
        </w:rPr>
        <w:t>Provid</w:t>
      </w:r>
      <w:r w:rsidR="00624F50">
        <w:rPr>
          <w:rFonts w:eastAsia="PMingLiU"/>
        </w:rPr>
        <w:t>ing</w:t>
      </w:r>
      <w:r>
        <w:rPr>
          <w:rFonts w:eastAsia="PMingLiU"/>
        </w:rPr>
        <w:t xml:space="preserve"> input into financing arrangements for general and utility capital projects. 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Detailed specifications are contained within the </w:t>
      </w:r>
      <w:r w:rsidR="00B82952">
        <w:rPr>
          <w:sz w:val="24"/>
          <w:szCs w:val="24"/>
        </w:rPr>
        <w:t xml:space="preserve">Financial Consultant </w:t>
      </w:r>
      <w:r>
        <w:rPr>
          <w:sz w:val="24"/>
          <w:szCs w:val="24"/>
        </w:rPr>
        <w:t>RFP</w:t>
      </w:r>
      <w:r w:rsidR="00B82952">
        <w:rPr>
          <w:sz w:val="24"/>
          <w:szCs w:val="24"/>
        </w:rPr>
        <w:t>/RFQ</w:t>
      </w:r>
      <w:r>
        <w:rPr>
          <w:sz w:val="24"/>
          <w:szCs w:val="24"/>
        </w:rPr>
        <w:t xml:space="preserve"> itself.  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term of the contract shall be from August 20, 2025 through June 30, 2026.  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>All Proposers must comply with the requirements and standards set forth in the General Requirements for Professional Services and Financial Consultants RFP/RFQ package.  Proposals not meeting these requirements will be considered nonresponsive and may be rejected.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Copies of the RFP package may be </w:t>
      </w:r>
      <w:r>
        <w:rPr>
          <w:sz w:val="24"/>
          <w:szCs w:val="24"/>
          <w:u w:val="single"/>
        </w:rPr>
        <w:t>obtained only</w:t>
      </w:r>
      <w:r>
        <w:rPr>
          <w:sz w:val="24"/>
          <w:szCs w:val="24"/>
        </w:rPr>
        <w:t xml:space="preserve"> by written request to </w:t>
      </w:r>
      <w:r w:rsidR="00B82952">
        <w:rPr>
          <w:sz w:val="24"/>
          <w:szCs w:val="24"/>
        </w:rPr>
        <w:t>Tara Wicker</w:t>
      </w:r>
      <w:r>
        <w:rPr>
          <w:sz w:val="24"/>
          <w:szCs w:val="24"/>
        </w:rPr>
        <w:t xml:space="preserve">, RMC, Township Clerk at </w:t>
      </w:r>
      <w:r w:rsidR="00B82952">
        <w:rPr>
          <w:sz w:val="24"/>
          <w:szCs w:val="24"/>
        </w:rPr>
        <w:t>49 Union St.</w:t>
      </w:r>
      <w:r>
        <w:rPr>
          <w:sz w:val="24"/>
          <w:szCs w:val="24"/>
        </w:rPr>
        <w:t>, Medford, NJ 080</w:t>
      </w:r>
      <w:r w:rsidR="00B82952">
        <w:rPr>
          <w:sz w:val="24"/>
          <w:szCs w:val="24"/>
        </w:rPr>
        <w:t>55</w:t>
      </w:r>
      <w:r>
        <w:rPr>
          <w:sz w:val="24"/>
          <w:szCs w:val="24"/>
        </w:rPr>
        <w:t xml:space="preserve"> or via email (</w:t>
      </w:r>
      <w:hyperlink r:id="rId5" w:history="1">
        <w:r w:rsidR="00B82952" w:rsidRPr="00B4004D">
          <w:rPr>
            <w:rStyle w:val="Hyperlink"/>
            <w:sz w:val="24"/>
            <w:szCs w:val="24"/>
          </w:rPr>
          <w:t>twicker@medfordtownship.com</w:t>
        </w:r>
      </w:hyperlink>
      <w:r w:rsidR="00B82952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Proposers must present the name and mailing address of the interested party.  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>Proposers requesting a paper copy of the RFP package by mail shall include the proposer’s mailing charge account for processing and shipping the RFP package.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>
        <w:rPr>
          <w:sz w:val="24"/>
          <w:szCs w:val="24"/>
          <w:u w:val="single"/>
        </w:rPr>
        <w:t>general</w:t>
      </w:r>
      <w:r>
        <w:rPr>
          <w:sz w:val="24"/>
          <w:szCs w:val="24"/>
        </w:rPr>
        <w:t xml:space="preserve"> questions or requests for additional information regarding this “Solicitation” should be directed to Daniel Hornickel, </w:t>
      </w:r>
      <w:r w:rsidR="00B82952">
        <w:rPr>
          <w:sz w:val="24"/>
          <w:szCs w:val="24"/>
        </w:rPr>
        <w:t>Township Manager</w:t>
      </w:r>
      <w:r>
        <w:rPr>
          <w:sz w:val="24"/>
          <w:szCs w:val="24"/>
        </w:rPr>
        <w:t xml:space="preserve">, Township of Medford, at (609) </w:t>
      </w:r>
      <w:r w:rsidR="00B82952">
        <w:rPr>
          <w:sz w:val="24"/>
          <w:szCs w:val="24"/>
        </w:rPr>
        <w:t>654</w:t>
      </w:r>
      <w:r>
        <w:rPr>
          <w:sz w:val="24"/>
          <w:szCs w:val="24"/>
        </w:rPr>
        <w:t>-</w:t>
      </w:r>
      <w:r w:rsidR="00B82952">
        <w:rPr>
          <w:sz w:val="24"/>
          <w:szCs w:val="24"/>
        </w:rPr>
        <w:t>2608 x333</w:t>
      </w:r>
      <w:r>
        <w:rPr>
          <w:sz w:val="24"/>
          <w:szCs w:val="24"/>
        </w:rPr>
        <w:t xml:space="preserve"> or</w:t>
      </w:r>
      <w:r w:rsidR="00B82952">
        <w:rPr>
          <w:sz w:val="24"/>
          <w:szCs w:val="24"/>
        </w:rPr>
        <w:t xml:space="preserve"> </w:t>
      </w:r>
      <w:hyperlink r:id="rId6" w:history="1">
        <w:r w:rsidR="00B82952" w:rsidRPr="00B4004D">
          <w:rPr>
            <w:rStyle w:val="Hyperlink"/>
            <w:sz w:val="24"/>
            <w:szCs w:val="24"/>
          </w:rPr>
          <w:t>dhornickel@medfordtownship.com</w:t>
        </w:r>
      </w:hyperlink>
      <w:r w:rsidR="00B8295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 Township will only respond to specific questions on the RFP Package, if same are received in writing on or before </w:t>
      </w:r>
      <w:r w:rsidRPr="001E3C5A">
        <w:rPr>
          <w:sz w:val="24"/>
          <w:szCs w:val="24"/>
        </w:rPr>
        <w:t xml:space="preserve">noon on </w:t>
      </w:r>
      <w:r>
        <w:rPr>
          <w:sz w:val="24"/>
          <w:szCs w:val="24"/>
        </w:rPr>
        <w:t>August 6</w:t>
      </w:r>
      <w:r w:rsidRPr="001E3C5A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B82952">
        <w:rPr>
          <w:sz w:val="24"/>
          <w:szCs w:val="24"/>
        </w:rPr>
        <w:t>5</w:t>
      </w:r>
      <w:r w:rsidRPr="001E3C5A">
        <w:rPr>
          <w:sz w:val="24"/>
          <w:szCs w:val="24"/>
        </w:rPr>
        <w:t>.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Proposers are required to comply with the requirements of N.J.S.A.10:5-31 </w:t>
      </w:r>
      <w:r>
        <w:rPr>
          <w:sz w:val="24"/>
          <w:szCs w:val="24"/>
          <w:u w:val="single"/>
        </w:rPr>
        <w:t>et seq</w:t>
      </w:r>
      <w:r>
        <w:rPr>
          <w:sz w:val="24"/>
          <w:szCs w:val="24"/>
        </w:rPr>
        <w:t xml:space="preserve">. and N.J.A.C. 17:27, Affirmative Action; N.J.S.A. 52:25-24.2, Disclosure of Interests, as amended and supplemented; the Americans with Disabilities Act of 1990; and the Equal Employment Opportunities provisions of the Contract.  Additionally, each proposer shall submit a Certification on Non-Segregated Facilities.  The award of the Contract under this RFP will </w:t>
      </w:r>
      <w:proofErr w:type="gramStart"/>
      <w:r>
        <w:rPr>
          <w:sz w:val="24"/>
          <w:szCs w:val="24"/>
        </w:rPr>
        <w:t>be in compliance with</w:t>
      </w:r>
      <w:proofErr w:type="gramEnd"/>
      <w:r>
        <w:rPr>
          <w:sz w:val="24"/>
          <w:szCs w:val="24"/>
        </w:rPr>
        <w:t xml:space="preserve"> the New Jersey Local Public Contracts Law (N.J.S.A. 40A:11-1 </w:t>
      </w:r>
      <w:r>
        <w:rPr>
          <w:sz w:val="24"/>
          <w:szCs w:val="24"/>
          <w:u w:val="single"/>
        </w:rPr>
        <w:t>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seq</w:t>
      </w:r>
      <w:r>
        <w:rPr>
          <w:sz w:val="24"/>
          <w:szCs w:val="24"/>
        </w:rPr>
        <w:t>.).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>
      <w:pPr>
        <w:jc w:val="both"/>
        <w:rPr>
          <w:sz w:val="24"/>
          <w:szCs w:val="24"/>
        </w:rPr>
      </w:pPr>
      <w:r>
        <w:rPr>
          <w:sz w:val="24"/>
          <w:szCs w:val="24"/>
        </w:rPr>
        <w:t>The Township of Medford reserves the right to waive any informality in or to reject any or all proposals pursuant to Local Public Contracts Law, N.J.S.A. 40A:11-13.2 as well as any other applicable law.</w:t>
      </w:r>
    </w:p>
    <w:p w:rsidR="00427779" w:rsidRDefault="00427779" w:rsidP="00427779">
      <w:pPr>
        <w:jc w:val="both"/>
        <w:rPr>
          <w:sz w:val="24"/>
          <w:szCs w:val="24"/>
        </w:rPr>
      </w:pPr>
    </w:p>
    <w:p w:rsidR="00427779" w:rsidRDefault="00427779" w:rsidP="00427779"/>
    <w:p w:rsidR="00427779" w:rsidRDefault="00427779" w:rsidP="00427779"/>
    <w:p w:rsidR="006B0C16" w:rsidRDefault="006B0C16"/>
    <w:sectPr w:rsidR="006B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6344"/>
    <w:multiLevelType w:val="hybridMultilevel"/>
    <w:tmpl w:val="0AE08A50"/>
    <w:lvl w:ilvl="0" w:tplc="640CB5A4">
      <w:start w:val="1"/>
      <w:numFmt w:val="bullet"/>
      <w:lvlText w:val=""/>
      <w:lvlJc w:val="left"/>
      <w:pPr>
        <w:ind w:left="108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79"/>
    <w:rsid w:val="00427779"/>
    <w:rsid w:val="00624F50"/>
    <w:rsid w:val="006733B8"/>
    <w:rsid w:val="006B0C16"/>
    <w:rsid w:val="00A25281"/>
    <w:rsid w:val="00AF1580"/>
    <w:rsid w:val="00B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7FA4"/>
  <w15:chartTrackingRefBased/>
  <w15:docId w15:val="{21074270-AB6F-4EBD-8BB0-A60F8DF7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79"/>
    <w:pPr>
      <w:widowControl w:val="0"/>
      <w:ind w:left="720"/>
      <w:contextualSpacing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7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ornickel@medfordtownship.com" TargetMode="External"/><Relationship Id="rId5" Type="http://schemas.openxmlformats.org/officeDocument/2006/relationships/hyperlink" Target="mailto:twicker@medfordtownsh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Hornickel</dc:creator>
  <cp:keywords/>
  <dc:description/>
  <cp:lastModifiedBy>Tara Wicker</cp:lastModifiedBy>
  <cp:revision>3</cp:revision>
  <dcterms:created xsi:type="dcterms:W3CDTF">2025-07-24T18:03:00Z</dcterms:created>
  <dcterms:modified xsi:type="dcterms:W3CDTF">2025-07-28T13:52:00Z</dcterms:modified>
</cp:coreProperties>
</file>