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416DF3D3" w14:textId="77777777" w:rsidTr="001632A6">
        <w:trPr>
          <w:trHeight w:hRule="exact" w:val="14400"/>
          <w:jc w:val="center"/>
        </w:trPr>
        <w:tc>
          <w:tcPr>
            <w:tcW w:w="7200" w:type="dxa"/>
          </w:tcPr>
          <w:p w14:paraId="4CC36B25" w14:textId="77777777" w:rsidR="00423F28" w:rsidRDefault="003D3220">
            <w:r>
              <w:rPr>
                <w:noProof/>
              </w:rPr>
              <w:drawing>
                <wp:inline distT="0" distB="0" distL="0" distR="0" wp14:anchorId="6C031FC1" wp14:editId="4EE624AD">
                  <wp:extent cx="4572000" cy="3028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red-it.jpg"/>
                          <pic:cNvPicPr/>
                        </pic:nvPicPr>
                        <pic:blipFill>
                          <a:blip r:embed="rId10"/>
                          <a:stretch>
                            <a:fillRect/>
                          </a:stretch>
                        </pic:blipFill>
                        <pic:spPr>
                          <a:xfrm>
                            <a:off x="0" y="0"/>
                            <a:ext cx="4572000" cy="3028315"/>
                          </a:xfrm>
                          <a:prstGeom prst="rect">
                            <a:avLst/>
                          </a:prstGeom>
                        </pic:spPr>
                      </pic:pic>
                    </a:graphicData>
                  </a:graphic>
                </wp:inline>
              </w:drawing>
            </w:r>
          </w:p>
          <w:p w14:paraId="7FF24780" w14:textId="6F5EFACE" w:rsidR="003A4A4A" w:rsidRPr="008C7AD1" w:rsidRDefault="00000000" w:rsidP="003A4A4A">
            <w:pPr>
              <w:pStyle w:val="Subtitle"/>
              <w:rPr>
                <w:color w:val="00A59B" w:themeColor="accent1"/>
                <w:sz w:val="72"/>
                <w:szCs w:val="72"/>
              </w:rPr>
            </w:pPr>
            <w:sdt>
              <w:sdtPr>
                <w:rPr>
                  <w:color w:val="00A59B" w:themeColor="accent1"/>
                  <w:sz w:val="72"/>
                  <w:szCs w:val="72"/>
                </w:rPr>
                <w:alias w:val="Enter event date:"/>
                <w:tag w:val="Enter event date:"/>
                <w:id w:val="1308741240"/>
                <w:placeholder>
                  <w:docPart w:val="4FA3440D6E3C4D1DADAA50F27080BEAF"/>
                </w:placeholder>
                <w15:appearance w15:val="hidden"/>
                <w:text/>
              </w:sdtPr>
              <w:sdtContent>
                <w:r w:rsidR="00A15800" w:rsidRPr="008C7AD1">
                  <w:rPr>
                    <w:color w:val="00A59B" w:themeColor="accent1"/>
                    <w:sz w:val="72"/>
                    <w:szCs w:val="72"/>
                  </w:rPr>
                  <w:t>4/1</w:t>
                </w:r>
                <w:r w:rsidR="0061168A">
                  <w:rPr>
                    <w:color w:val="00A59B" w:themeColor="accent1"/>
                    <w:sz w:val="72"/>
                    <w:szCs w:val="72"/>
                  </w:rPr>
                  <w:t>2</w:t>
                </w:r>
                <w:r w:rsidR="00A15800" w:rsidRPr="008C7AD1">
                  <w:rPr>
                    <w:color w:val="00A59B" w:themeColor="accent1"/>
                    <w:sz w:val="72"/>
                    <w:szCs w:val="72"/>
                  </w:rPr>
                  <w:t>, 6/21, 8/16 &amp; 10/11</w:t>
                </w:r>
                <w:r w:rsidR="008C7AD1" w:rsidRPr="008C7AD1">
                  <w:rPr>
                    <w:color w:val="00A59B" w:themeColor="accent1"/>
                    <w:sz w:val="72"/>
                    <w:szCs w:val="72"/>
                  </w:rPr>
                  <w:t xml:space="preserve"> 8:00AM-12:00PM</w:t>
                </w:r>
              </w:sdtContent>
            </w:sdt>
          </w:p>
          <w:sdt>
            <w:sdtPr>
              <w:rPr>
                <w:sz w:val="72"/>
                <w:szCs w:val="72"/>
              </w:rPr>
              <w:alias w:val="Enter event title:"/>
              <w:tag w:val="Enter event title:"/>
              <w:id w:val="16356312"/>
              <w:placeholder>
                <w:docPart w:val="8A2C30B7EBE542AE9165D0A679D0A14E"/>
              </w:placeholder>
              <w15:appearance w15:val="hidden"/>
              <w:text/>
            </w:sdtPr>
            <w:sdtContent>
              <w:p w14:paraId="0CADEA45" w14:textId="77777777" w:rsidR="003A4A4A" w:rsidRDefault="00A15800" w:rsidP="003A4A4A">
                <w:pPr>
                  <w:pStyle w:val="Title"/>
                </w:pPr>
                <w:r w:rsidRPr="00A15800">
                  <w:rPr>
                    <w:sz w:val="72"/>
                    <w:szCs w:val="72"/>
                  </w:rPr>
                  <w:t>Free Shredding Event</w:t>
                </w:r>
              </w:p>
            </w:sdtContent>
          </w:sdt>
          <w:p w14:paraId="07011AC8" w14:textId="77777777" w:rsidR="00A15800" w:rsidRPr="00A15800" w:rsidRDefault="00000000" w:rsidP="00A15800">
            <w:pPr>
              <w:pStyle w:val="Heading1"/>
              <w:rPr>
                <w:rFonts w:ascii="Century Gothic" w:hAnsi="Century Gothic" w:cs="Arial"/>
                <w:b w:val="0"/>
                <w:color w:val="000000"/>
                <w:sz w:val="18"/>
                <w:szCs w:val="18"/>
              </w:rPr>
            </w:pPr>
            <w:sdt>
              <w:sdtPr>
                <w:rPr>
                  <w:rFonts w:ascii="Century Gothic" w:hAnsi="Century Gothic" w:cs="Arial"/>
                  <w:color w:val="000000" w:themeColor="text1"/>
                  <w:sz w:val="24"/>
                  <w:szCs w:val="24"/>
                  <w:highlight w:val="yellow"/>
                </w:rPr>
                <w:alias w:val="Enter event description heading:"/>
                <w:tag w:val="Enter event description heading:"/>
                <w:id w:val="2000612752"/>
                <w:placeholder>
                  <w:docPart w:val="F24E1B11B5CE48A39E2014A7202583B7"/>
                </w:placeholder>
                <w15:appearance w15:val="hidden"/>
                <w:text/>
              </w:sdtPr>
              <w:sdtContent>
                <w:r w:rsidR="00A15800" w:rsidRPr="00A15800">
                  <w:rPr>
                    <w:rFonts w:ascii="Century Gothic" w:hAnsi="Century Gothic" w:cs="Arial"/>
                    <w:color w:val="000000" w:themeColor="text1"/>
                    <w:sz w:val="24"/>
                    <w:szCs w:val="24"/>
                    <w:highlight w:val="yellow"/>
                  </w:rPr>
                  <w:t xml:space="preserve">FOR MEDFORD TOWNSHIP RESIDENTS ONLY -- ABSOLUTELY NO BUSINESSES WILL BE PERMITTED                                                                                                                                                                                        </w:t>
                </w:r>
              </w:sdtContent>
            </w:sdt>
            <w:r w:rsidR="00A15800" w:rsidRPr="00A15800">
              <w:rPr>
                <w:rFonts w:ascii="Century Gothic" w:hAnsi="Century Gothic" w:cs="Arial"/>
                <w:b w:val="0"/>
                <w:color w:val="000000"/>
                <w:sz w:val="18"/>
                <w:szCs w:val="18"/>
              </w:rPr>
              <w:t xml:space="preserve"> </w:t>
            </w:r>
          </w:p>
          <w:p w14:paraId="506D2998" w14:textId="77777777" w:rsidR="00A15800" w:rsidRPr="00A15800" w:rsidRDefault="00A15800" w:rsidP="00A15800">
            <w:pPr>
              <w:pStyle w:val="Heading1"/>
              <w:rPr>
                <w:rFonts w:ascii="Century Gothic" w:hAnsi="Century Gothic" w:cs="Arial"/>
                <w:b w:val="0"/>
                <w:color w:val="000000"/>
                <w:sz w:val="18"/>
                <w:szCs w:val="18"/>
              </w:rPr>
            </w:pPr>
          </w:p>
          <w:p w14:paraId="06E19C3E" w14:textId="77777777" w:rsidR="00A15800" w:rsidRPr="008C7AD1" w:rsidRDefault="00A15800" w:rsidP="00A15800">
            <w:pPr>
              <w:pStyle w:val="Heading1"/>
              <w:rPr>
                <w:rFonts w:ascii="Century Gothic" w:hAnsi="Century Gothic" w:cs="Arial"/>
                <w:b w:val="0"/>
                <w:color w:val="000000"/>
                <w:sz w:val="24"/>
                <w:szCs w:val="24"/>
              </w:rPr>
            </w:pPr>
            <w:r w:rsidRPr="008C7AD1">
              <w:rPr>
                <w:rFonts w:ascii="Century Gothic" w:hAnsi="Century Gothic" w:cs="Arial"/>
                <w:b w:val="0"/>
                <w:color w:val="000000"/>
                <w:sz w:val="24"/>
                <w:szCs w:val="24"/>
              </w:rPr>
              <w:t xml:space="preserve">An experienced operator will be present in a highly secure, mobile shredding unit where your confidential materials will be shredded as you watch. </w:t>
            </w:r>
          </w:p>
          <w:p w14:paraId="183398D8" w14:textId="77777777" w:rsidR="00A15800" w:rsidRPr="008C7AD1" w:rsidRDefault="00A15800" w:rsidP="00A15800">
            <w:pPr>
              <w:pStyle w:val="Heading1"/>
              <w:rPr>
                <w:rFonts w:ascii="Century Gothic" w:hAnsi="Century Gothic" w:cs="Arial"/>
                <w:b w:val="0"/>
                <w:color w:val="000000"/>
                <w:sz w:val="24"/>
                <w:szCs w:val="24"/>
              </w:rPr>
            </w:pPr>
          </w:p>
          <w:p w14:paraId="0E7B514A" w14:textId="77777777" w:rsidR="00A15800" w:rsidRPr="008C7AD1" w:rsidRDefault="00A15800" w:rsidP="00A15800">
            <w:pPr>
              <w:pStyle w:val="Heading1"/>
              <w:rPr>
                <w:rFonts w:ascii="Century Gothic" w:hAnsi="Century Gothic" w:cs="Arial"/>
                <w:b w:val="0"/>
                <w:color w:val="000000"/>
                <w:sz w:val="24"/>
                <w:szCs w:val="24"/>
              </w:rPr>
            </w:pPr>
            <w:r w:rsidRPr="008C7AD1">
              <w:rPr>
                <w:rFonts w:ascii="Century Gothic" w:hAnsi="Century Gothic" w:cs="Arial"/>
                <w:b w:val="0"/>
                <w:color w:val="000000"/>
                <w:sz w:val="24"/>
                <w:szCs w:val="24"/>
              </w:rPr>
              <w:t>Please bring paper only; plastic bags, metal, binders and binder clips cannot be shredded. (Paper clips and staples are acceptable)100% of the paper is recycled and is applied to Medford's recycling totals, for which we obtain grants from the State of NJ under the Clean Communities Program and Recycling Tonnage Grant Program.</w:t>
            </w:r>
          </w:p>
          <w:p w14:paraId="2BEA4DEA" w14:textId="77777777" w:rsidR="00A15800" w:rsidRPr="00A15800" w:rsidRDefault="00A15800" w:rsidP="00A15800">
            <w:pPr>
              <w:pStyle w:val="Heading1"/>
              <w:rPr>
                <w:rFonts w:ascii="Century Gothic" w:hAnsi="Century Gothic" w:cs="Arial"/>
                <w:b w:val="0"/>
                <w:color w:val="000000"/>
                <w:sz w:val="18"/>
                <w:szCs w:val="18"/>
              </w:rPr>
            </w:pPr>
          </w:p>
          <w:p w14:paraId="56BBCF2A" w14:textId="77777777" w:rsidR="00A15800" w:rsidRPr="008C7AD1" w:rsidRDefault="00A15800" w:rsidP="00A15800">
            <w:pPr>
              <w:pStyle w:val="Heading1"/>
              <w:rPr>
                <w:rFonts w:ascii="Century Gothic" w:hAnsi="Century Gothic"/>
                <w:sz w:val="20"/>
                <w:szCs w:val="20"/>
              </w:rPr>
            </w:pPr>
            <w:r w:rsidRPr="008C7AD1">
              <w:rPr>
                <w:rFonts w:ascii="Century Gothic" w:hAnsi="Century Gothic" w:cs="Arial"/>
                <w:color w:val="000000"/>
                <w:sz w:val="20"/>
                <w:szCs w:val="20"/>
              </w:rPr>
              <w:t xml:space="preserve">The </w:t>
            </w:r>
            <w:r w:rsidR="00CF0F9E">
              <w:rPr>
                <w:rFonts w:ascii="Century Gothic" w:hAnsi="Century Gothic" w:cs="Arial"/>
                <w:color w:val="000000"/>
                <w:sz w:val="20"/>
                <w:szCs w:val="20"/>
              </w:rPr>
              <w:t>Resident Recycling Center</w:t>
            </w:r>
            <w:r w:rsidRPr="008C7AD1">
              <w:rPr>
                <w:rFonts w:ascii="Century Gothic" w:hAnsi="Century Gothic" w:cs="Arial"/>
                <w:color w:val="000000"/>
                <w:sz w:val="20"/>
                <w:szCs w:val="20"/>
              </w:rPr>
              <w:t>/Township Garage is open from 8:00</w:t>
            </w:r>
            <w:r w:rsidR="008C7AD1">
              <w:rPr>
                <w:rFonts w:ascii="Century Gothic" w:hAnsi="Century Gothic" w:cs="Arial"/>
                <w:color w:val="000000"/>
                <w:sz w:val="20"/>
                <w:szCs w:val="20"/>
              </w:rPr>
              <w:t>am-</w:t>
            </w:r>
            <w:r w:rsidRPr="008C7AD1">
              <w:rPr>
                <w:rFonts w:ascii="Century Gothic" w:hAnsi="Century Gothic" w:cs="Arial"/>
                <w:color w:val="000000"/>
                <w:sz w:val="20"/>
                <w:szCs w:val="20"/>
              </w:rPr>
              <w:t>1:00</w:t>
            </w:r>
            <w:r w:rsidR="008C7AD1">
              <w:rPr>
                <w:rFonts w:ascii="Century Gothic" w:hAnsi="Century Gothic" w:cs="Arial"/>
                <w:color w:val="000000"/>
                <w:sz w:val="20"/>
                <w:szCs w:val="20"/>
              </w:rPr>
              <w:t>pm</w:t>
            </w:r>
            <w:r w:rsidRPr="008C7AD1">
              <w:rPr>
                <w:rFonts w:ascii="Century Gothic" w:hAnsi="Century Gothic" w:cs="Arial"/>
                <w:color w:val="000000"/>
                <w:sz w:val="20"/>
                <w:szCs w:val="20"/>
              </w:rPr>
              <w:t xml:space="preserve"> to accept all other waste and recycling materials. For more information, contact our office at </w:t>
            </w:r>
            <w:hyperlink r:id="rId11" w:history="1">
              <w:r w:rsidRPr="008C7AD1">
                <w:rPr>
                  <w:rStyle w:val="Hyperlink"/>
                  <w:rFonts w:ascii="Century Gothic" w:hAnsi="Century Gothic" w:cs="Arial"/>
                  <w:color w:val="600000"/>
                  <w:sz w:val="24"/>
                  <w:szCs w:val="24"/>
                </w:rPr>
                <w:t>609-654-6791</w:t>
              </w:r>
            </w:hyperlink>
            <w:r w:rsidRPr="008C7AD1">
              <w:rPr>
                <w:rFonts w:ascii="Century Gothic" w:hAnsi="Century Gothic" w:cs="Arial"/>
                <w:color w:val="000000"/>
                <w:sz w:val="24"/>
                <w:szCs w:val="24"/>
              </w:rPr>
              <w:t>, extension 322 or 316</w:t>
            </w:r>
          </w:p>
          <w:p w14:paraId="7E077132" w14:textId="77777777"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1E016760" w14:textId="77777777"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14:paraId="7E8E7D6D" w14:textId="77777777" w:rsidR="00236FEA" w:rsidRDefault="00000000" w:rsidP="00236FEA">
                  <w:pPr>
                    <w:pStyle w:val="Heading2"/>
                  </w:pPr>
                  <w:sdt>
                    <w:sdtPr>
                      <w:alias w:val="Enter Heading 2:"/>
                      <w:tag w:val="Enter Heading 2:"/>
                      <w:id w:val="2068918032"/>
                      <w:placeholder>
                        <w:docPart w:val="22716C647F72480999B94AB3D52820B9"/>
                      </w:placeholder>
                      <w15:appearance w15:val="hidden"/>
                      <w:text/>
                    </w:sdtPr>
                    <w:sdtContent>
                      <w:r w:rsidR="003D3220">
                        <w:t>MEDFORD TOWNSHIP IS PARTNERING WITH SHRED-IT TO PROVIDE SECURE SHREDDING FOR 2025</w:t>
                      </w:r>
                    </w:sdtContent>
                  </w:sdt>
                </w:p>
                <w:sdt>
                  <w:sdtPr>
                    <w:alias w:val="Dividing line graphic:"/>
                    <w:tag w:val="Dividing line graphic:"/>
                    <w:id w:val="-279119489"/>
                    <w:placeholder>
                      <w:docPart w:val="AEFEA552A0224B998270C650B65A552F"/>
                    </w:placeholder>
                    <w:temporary/>
                    <w:showingPlcHdr/>
                    <w15:appearance w15:val="hidden"/>
                  </w:sdtPr>
                  <w:sdtContent>
                    <w:p w14:paraId="3B6EBEF3" w14:textId="77777777" w:rsidR="00236FEA" w:rsidRPr="001D3B47" w:rsidRDefault="00236FEA" w:rsidP="00236FEA">
                      <w:pPr>
                        <w:pStyle w:val="Line"/>
                      </w:pPr>
                      <w:r>
                        <w:t>____</w:t>
                      </w:r>
                    </w:p>
                  </w:sdtContent>
                </w:sdt>
                <w:p w14:paraId="22A04FF6" w14:textId="77777777" w:rsidR="00236FEA" w:rsidRDefault="00000000" w:rsidP="00236FEA">
                  <w:pPr>
                    <w:pStyle w:val="Heading2"/>
                  </w:pPr>
                  <w:sdt>
                    <w:sdtPr>
                      <w:alias w:val="Enter Heading 2:"/>
                      <w:tag w:val="Enter Heading 2:"/>
                      <w:id w:val="-619531705"/>
                      <w:placeholder>
                        <w:docPart w:val="2036778C39B64F8E839924E5E8C35928"/>
                      </w:placeholder>
                      <w15:appearance w15:val="hidden"/>
                      <w:text/>
                    </w:sdtPr>
                    <w:sdtContent>
                      <w:r w:rsidR="00A15800">
                        <w:t>AVAILABLE TO</w:t>
                      </w:r>
                      <w:r w:rsidR="008C7AD1">
                        <w:t xml:space="preserve"> </w:t>
                      </w:r>
                      <w:r w:rsidR="00A15800">
                        <w:t>TOWNSHIP OF MEDFORD RESIDENTS</w:t>
                      </w:r>
                      <w:r w:rsidR="008C7AD1">
                        <w:t xml:space="preserve"> ONLY</w:t>
                      </w:r>
                    </w:sdtContent>
                  </w:sdt>
                </w:p>
                <w:sdt>
                  <w:sdtPr>
                    <w:alias w:val="Dividing line graphic:"/>
                    <w:tag w:val="Dividing line graphic:"/>
                    <w:id w:val="576019419"/>
                    <w:placeholder>
                      <w:docPart w:val="BA534BC51F444C1384DBEEC56B06A897"/>
                    </w:placeholder>
                    <w:temporary/>
                    <w:showingPlcHdr/>
                    <w15:appearance w15:val="hidden"/>
                  </w:sdtPr>
                  <w:sdtContent>
                    <w:p w14:paraId="7B28687B" w14:textId="77777777" w:rsidR="00236FEA" w:rsidRDefault="00236FEA" w:rsidP="00236FEA">
                      <w:pPr>
                        <w:pStyle w:val="Line"/>
                      </w:pPr>
                      <w:r w:rsidRPr="00655EA2">
                        <w:t>____</w:t>
                      </w:r>
                    </w:p>
                  </w:sdtContent>
                </w:sdt>
                <w:p w14:paraId="583D27E6" w14:textId="77777777" w:rsidR="00236FEA" w:rsidRDefault="008C7AD1" w:rsidP="008C7AD1">
                  <w:pPr>
                    <w:pStyle w:val="Heading2"/>
                  </w:pPr>
                  <w:r>
                    <w:rPr>
                      <w:rFonts w:ascii="Century Gothic" w:hAnsi="Century Gothic" w:cs="Arial"/>
                      <w:b/>
                      <w:noProof/>
                      <w:color w:val="000000"/>
                      <w:sz w:val="22"/>
                      <w:szCs w:val="22"/>
                    </w:rPr>
                    <w:drawing>
                      <wp:anchor distT="0" distB="0" distL="114300" distR="114300" simplePos="0" relativeHeight="251659264" behindDoc="1" locked="0" layoutInCell="1" allowOverlap="1" wp14:anchorId="350CE551" wp14:editId="4AC6165D">
                        <wp:simplePos x="0" y="0"/>
                        <wp:positionH relativeFrom="column">
                          <wp:posOffset>207645</wp:posOffset>
                        </wp:positionH>
                        <wp:positionV relativeFrom="paragraph">
                          <wp:posOffset>1303655</wp:posOffset>
                        </wp:positionV>
                        <wp:extent cx="1502410" cy="1447165"/>
                        <wp:effectExtent l="0" t="0" r="254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jpg"/>
                                <pic:cNvPicPr/>
                              </pic:nvPicPr>
                              <pic:blipFill>
                                <a:blip r:embed="rId12"/>
                                <a:stretch>
                                  <a:fillRect/>
                                </a:stretch>
                              </pic:blipFill>
                              <pic:spPr>
                                <a:xfrm>
                                  <a:off x="0" y="0"/>
                                  <a:ext cx="1502410" cy="1447165"/>
                                </a:xfrm>
                                <a:prstGeom prst="rect">
                                  <a:avLst/>
                                </a:prstGeom>
                              </pic:spPr>
                            </pic:pic>
                          </a:graphicData>
                        </a:graphic>
                        <wp14:sizeRelH relativeFrom="margin">
                          <wp14:pctWidth>0</wp14:pctWidth>
                        </wp14:sizeRelH>
                        <wp14:sizeRelV relativeFrom="margin">
                          <wp14:pctHeight>0</wp14:pctHeight>
                        </wp14:sizeRelV>
                      </wp:anchor>
                    </w:drawing>
                  </w:r>
                  <w:sdt>
                    <w:sdtPr>
                      <w:alias w:val="Enter Heading 2:"/>
                      <w:tag w:val="Enter Heading 2:"/>
                      <w:id w:val="-273402092"/>
                      <w:placeholder>
                        <w:docPart w:val="4B3D312BAD204A1AAD9C6E4C9A8BF7CE"/>
                      </w:placeholder>
                      <w15:appearance w15:val="hidden"/>
                      <w:text/>
                    </w:sdtPr>
                    <w:sdtContent>
                      <w:r w:rsidR="00A15800">
                        <w:t>EACH RESIDENT CAN BRING UP TO 5 BOXES</w:t>
                      </w:r>
                    </w:sdtContent>
                  </w:sdt>
                </w:p>
                <w:sdt>
                  <w:sdtPr>
                    <w:alias w:val="Dividing line graphic:"/>
                    <w:tag w:val="Dividing line graphic:"/>
                    <w:id w:val="-2078267982"/>
                    <w:placeholder>
                      <w:docPart w:val="3B6EF6A90EA44D68B230673C0CE6BBD1"/>
                    </w:placeholder>
                    <w:temporary/>
                    <w:showingPlcHdr/>
                    <w15:appearance w15:val="hidden"/>
                  </w:sdtPr>
                  <w:sdtContent>
                    <w:p w14:paraId="3D308E14" w14:textId="77777777" w:rsidR="00236FEA" w:rsidRDefault="00236FEA" w:rsidP="00236FEA">
                      <w:pPr>
                        <w:pStyle w:val="Line"/>
                      </w:pPr>
                      <w:r>
                        <w:t>____</w:t>
                      </w:r>
                    </w:p>
                  </w:sdtContent>
                </w:sdt>
                <w:p w14:paraId="0AC761D9" w14:textId="77777777" w:rsidR="00236FEA" w:rsidRDefault="00236FEA" w:rsidP="00236FEA">
                  <w:pPr>
                    <w:pStyle w:val="Heading2"/>
                  </w:pPr>
                </w:p>
              </w:tc>
            </w:tr>
            <w:tr w:rsidR="00236FEA" w14:paraId="085E8A31" w14:textId="77777777"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14:paraId="36E7816D" w14:textId="77777777" w:rsidR="00236FEA" w:rsidRDefault="00A15800" w:rsidP="00236FEA">
                  <w:pPr>
                    <w:pStyle w:val="Heading3"/>
                  </w:pPr>
                  <w:r>
                    <w:t>tOWNSHIP OF MEDFORD</w:t>
                  </w:r>
                </w:p>
                <w:p w14:paraId="6A5D0B3C" w14:textId="77777777" w:rsidR="008C7AD1" w:rsidRDefault="008C7AD1" w:rsidP="008C7AD1">
                  <w:pPr>
                    <w:pStyle w:val="Date"/>
                  </w:pPr>
                  <w:r w:rsidRPr="008C7AD1">
                    <w:rPr>
                      <w:b/>
                    </w:rPr>
                    <w:t>RESIDENT RECYCLING CENTER</w:t>
                  </w:r>
                  <w:r>
                    <w:t xml:space="preserve"> </w:t>
                  </w:r>
                </w:p>
                <w:p w14:paraId="0E84F86F" w14:textId="77777777" w:rsidR="008C7AD1" w:rsidRDefault="008C7AD1" w:rsidP="008C7AD1">
                  <w:pPr>
                    <w:pStyle w:val="Date"/>
                  </w:pPr>
                  <w:r>
                    <w:t xml:space="preserve"> 2 COMMONWEALTH DRIVE, MEDFORD NJ 08055</w:t>
                  </w:r>
                </w:p>
                <w:p w14:paraId="1E3B6290" w14:textId="77777777" w:rsidR="008C7AD1" w:rsidRPr="008C7AD1" w:rsidRDefault="008C7AD1" w:rsidP="008C7AD1">
                  <w:pPr>
                    <w:pStyle w:val="Date"/>
                    <w:rPr>
                      <w:sz w:val="20"/>
                      <w:szCs w:val="20"/>
                    </w:rPr>
                  </w:pPr>
                  <w:r w:rsidRPr="008C7AD1">
                    <w:rPr>
                      <w:sz w:val="20"/>
                      <w:szCs w:val="20"/>
                    </w:rPr>
                    <w:t>(BEHIND BOB MYER PARK)</w:t>
                  </w:r>
                </w:p>
                <w:p w14:paraId="6740F68B" w14:textId="77777777" w:rsidR="00236FEA" w:rsidRPr="008C7AD1" w:rsidRDefault="00A15800" w:rsidP="008C7AD1">
                  <w:pPr>
                    <w:pStyle w:val="Date"/>
                    <w:rPr>
                      <w:sz w:val="22"/>
                      <w:szCs w:val="22"/>
                    </w:rPr>
                  </w:pPr>
                  <w:r w:rsidRPr="00A15800">
                    <w:rPr>
                      <w:sz w:val="22"/>
                      <w:szCs w:val="22"/>
                    </w:rPr>
                    <w:t>MEDFORDTOWNSHIP.COM</w:t>
                  </w:r>
                </w:p>
                <w:p w14:paraId="423F103B" w14:textId="77777777" w:rsidR="00A15800" w:rsidRDefault="00A15800" w:rsidP="00236FEA">
                  <w:pPr>
                    <w:pStyle w:val="Date"/>
                  </w:pPr>
                </w:p>
              </w:tc>
            </w:tr>
          </w:tbl>
          <w:p w14:paraId="2DE83CB7" w14:textId="77777777" w:rsidR="00423F28" w:rsidRDefault="00423F28" w:rsidP="00236FEA"/>
        </w:tc>
      </w:tr>
    </w:tbl>
    <w:p w14:paraId="322FBA19" w14:textId="77777777" w:rsidR="00DD2A04" w:rsidRDefault="003D3220" w:rsidP="00044307">
      <w:pPr>
        <w:pStyle w:val="NoSpacing"/>
      </w:pPr>
      <w:r>
        <w:rPr>
          <w:noProof/>
        </w:rPr>
        <w:drawing>
          <wp:anchor distT="0" distB="0" distL="114300" distR="114300" simplePos="0" relativeHeight="251658240" behindDoc="1" locked="0" layoutInCell="1" allowOverlap="1" wp14:anchorId="1B585D48" wp14:editId="27FF60B5">
            <wp:simplePos x="0" y="0"/>
            <wp:positionH relativeFrom="column">
              <wp:posOffset>0</wp:posOffset>
            </wp:positionH>
            <wp:positionV relativeFrom="paragraph">
              <wp:posOffset>-9144000</wp:posOffset>
            </wp:positionV>
            <wp:extent cx="2167128" cy="2834640"/>
            <wp:effectExtent l="0" t="0" r="508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jpg"/>
                    <pic:cNvPicPr/>
                  </pic:nvPicPr>
                  <pic:blipFill>
                    <a:blip r:embed="rId13"/>
                    <a:stretch>
                      <a:fillRect/>
                    </a:stretch>
                  </pic:blipFill>
                  <pic:spPr>
                    <a:xfrm>
                      <a:off x="0" y="0"/>
                      <a:ext cx="2167128" cy="2834640"/>
                    </a:xfrm>
                    <a:prstGeom prst="rect">
                      <a:avLst/>
                    </a:prstGeom>
                  </pic:spPr>
                </pic:pic>
              </a:graphicData>
            </a:graphic>
            <wp14:sizeRelH relativeFrom="margin">
              <wp14:pctWidth>0</wp14:pctWidth>
            </wp14:sizeRelH>
            <wp14:sizeRelV relativeFrom="margin">
              <wp14:pctHeight>0</wp14:pctHeight>
            </wp14:sizeRelV>
          </wp:anchor>
        </w:drawing>
      </w: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81911" w14:textId="77777777" w:rsidR="00FF1B34" w:rsidRDefault="00FF1B34" w:rsidP="00AB6948">
      <w:pPr>
        <w:spacing w:after="0" w:line="240" w:lineRule="auto"/>
      </w:pPr>
      <w:r>
        <w:separator/>
      </w:r>
    </w:p>
  </w:endnote>
  <w:endnote w:type="continuationSeparator" w:id="0">
    <w:p w14:paraId="3B38B3A5" w14:textId="77777777" w:rsidR="00FF1B34" w:rsidRDefault="00FF1B34"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D34C0" w14:textId="77777777" w:rsidR="00FF1B34" w:rsidRDefault="00FF1B34" w:rsidP="00AB6948">
      <w:pPr>
        <w:spacing w:after="0" w:line="240" w:lineRule="auto"/>
      </w:pPr>
      <w:r>
        <w:separator/>
      </w:r>
    </w:p>
  </w:footnote>
  <w:footnote w:type="continuationSeparator" w:id="0">
    <w:p w14:paraId="284B3E77" w14:textId="77777777" w:rsidR="00FF1B34" w:rsidRDefault="00FF1B34"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985933859">
    <w:abstractNumId w:val="9"/>
  </w:num>
  <w:num w:numId="2" w16cid:durableId="1430925282">
    <w:abstractNumId w:val="7"/>
  </w:num>
  <w:num w:numId="3" w16cid:durableId="531184555">
    <w:abstractNumId w:val="6"/>
  </w:num>
  <w:num w:numId="4" w16cid:durableId="699744748">
    <w:abstractNumId w:val="5"/>
  </w:num>
  <w:num w:numId="5" w16cid:durableId="1879852869">
    <w:abstractNumId w:val="4"/>
  </w:num>
  <w:num w:numId="6" w16cid:durableId="1571035634">
    <w:abstractNumId w:val="8"/>
  </w:num>
  <w:num w:numId="7" w16cid:durableId="1535918800">
    <w:abstractNumId w:val="3"/>
  </w:num>
  <w:num w:numId="8" w16cid:durableId="1349061409">
    <w:abstractNumId w:val="2"/>
  </w:num>
  <w:num w:numId="9" w16cid:durableId="727846104">
    <w:abstractNumId w:val="1"/>
  </w:num>
  <w:num w:numId="10" w16cid:durableId="1916426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800"/>
    <w:rsid w:val="00044307"/>
    <w:rsid w:val="00054D84"/>
    <w:rsid w:val="00067228"/>
    <w:rsid w:val="00120BD2"/>
    <w:rsid w:val="001722C8"/>
    <w:rsid w:val="00190F23"/>
    <w:rsid w:val="00194E9C"/>
    <w:rsid w:val="001C290A"/>
    <w:rsid w:val="001D3B47"/>
    <w:rsid w:val="00236FEA"/>
    <w:rsid w:val="0027400C"/>
    <w:rsid w:val="002A0BAC"/>
    <w:rsid w:val="002C65CB"/>
    <w:rsid w:val="002D469D"/>
    <w:rsid w:val="003A4A4A"/>
    <w:rsid w:val="003D3220"/>
    <w:rsid w:val="003F4359"/>
    <w:rsid w:val="00423F28"/>
    <w:rsid w:val="00425C2B"/>
    <w:rsid w:val="004A1A52"/>
    <w:rsid w:val="004B6545"/>
    <w:rsid w:val="004C43EE"/>
    <w:rsid w:val="005927AD"/>
    <w:rsid w:val="0061168A"/>
    <w:rsid w:val="00627140"/>
    <w:rsid w:val="00655EA2"/>
    <w:rsid w:val="00767651"/>
    <w:rsid w:val="007716AB"/>
    <w:rsid w:val="007E4871"/>
    <w:rsid w:val="007E4C8C"/>
    <w:rsid w:val="007F3F1B"/>
    <w:rsid w:val="00804979"/>
    <w:rsid w:val="008458BC"/>
    <w:rsid w:val="008C7AD1"/>
    <w:rsid w:val="008F5234"/>
    <w:rsid w:val="009C5CB6"/>
    <w:rsid w:val="009D3491"/>
    <w:rsid w:val="00A15800"/>
    <w:rsid w:val="00AA4B20"/>
    <w:rsid w:val="00AB6948"/>
    <w:rsid w:val="00AC4416"/>
    <w:rsid w:val="00AD7965"/>
    <w:rsid w:val="00B220A3"/>
    <w:rsid w:val="00B2335D"/>
    <w:rsid w:val="00BB702B"/>
    <w:rsid w:val="00C175B1"/>
    <w:rsid w:val="00C23D95"/>
    <w:rsid w:val="00C87D9E"/>
    <w:rsid w:val="00CB26AC"/>
    <w:rsid w:val="00CF0F9E"/>
    <w:rsid w:val="00DD2A04"/>
    <w:rsid w:val="00E85A56"/>
    <w:rsid w:val="00F1347B"/>
    <w:rsid w:val="00F462F7"/>
    <w:rsid w:val="00FB6E17"/>
    <w:rsid w:val="00FF1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407DE0"/>
  <w15:chartTrackingRefBased/>
  <w15:docId w15:val="{5A0A6B75-15C9-4788-ADC6-CCD6F165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7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609-654-6791"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A3440D6E3C4D1DADAA50F27080BEAF"/>
        <w:category>
          <w:name w:val="General"/>
          <w:gallery w:val="placeholder"/>
        </w:category>
        <w:types>
          <w:type w:val="bbPlcHdr"/>
        </w:types>
        <w:behaviors>
          <w:behavior w:val="content"/>
        </w:behaviors>
        <w:guid w:val="{E451784F-58CC-4D29-B352-7D44F32B109D}"/>
      </w:docPartPr>
      <w:docPartBody>
        <w:p w:rsidR="002D23B7" w:rsidRDefault="0017317B">
          <w:pPr>
            <w:pStyle w:val="4FA3440D6E3C4D1DADAA50F27080BEAF"/>
          </w:pPr>
          <w:r>
            <w:t>Event Date</w:t>
          </w:r>
        </w:p>
      </w:docPartBody>
    </w:docPart>
    <w:docPart>
      <w:docPartPr>
        <w:name w:val="8A2C30B7EBE542AE9165D0A679D0A14E"/>
        <w:category>
          <w:name w:val="General"/>
          <w:gallery w:val="placeholder"/>
        </w:category>
        <w:types>
          <w:type w:val="bbPlcHdr"/>
        </w:types>
        <w:behaviors>
          <w:behavior w:val="content"/>
        </w:behaviors>
        <w:guid w:val="{0440BA3E-F97D-42DB-BA39-DF469987149F}"/>
      </w:docPartPr>
      <w:docPartBody>
        <w:p w:rsidR="002D23B7" w:rsidRDefault="0017317B">
          <w:pPr>
            <w:pStyle w:val="8A2C30B7EBE542AE9165D0A679D0A14E"/>
          </w:pPr>
          <w:r>
            <w:t>Event Title, Up to Two Lines</w:t>
          </w:r>
        </w:p>
      </w:docPartBody>
    </w:docPart>
    <w:docPart>
      <w:docPartPr>
        <w:name w:val="F24E1B11B5CE48A39E2014A7202583B7"/>
        <w:category>
          <w:name w:val="General"/>
          <w:gallery w:val="placeholder"/>
        </w:category>
        <w:types>
          <w:type w:val="bbPlcHdr"/>
        </w:types>
        <w:behaviors>
          <w:behavior w:val="content"/>
        </w:behaviors>
        <w:guid w:val="{A3939383-0BFD-46F2-A616-E4FFBBAD2E71}"/>
      </w:docPartPr>
      <w:docPartBody>
        <w:p w:rsidR="002D23B7" w:rsidRDefault="0017317B">
          <w:pPr>
            <w:pStyle w:val="F24E1B11B5CE48A39E2014A7202583B7"/>
          </w:pPr>
          <w:r>
            <w:t>Event Description Heading</w:t>
          </w:r>
        </w:p>
      </w:docPartBody>
    </w:docPart>
    <w:docPart>
      <w:docPartPr>
        <w:name w:val="22716C647F72480999B94AB3D52820B9"/>
        <w:category>
          <w:name w:val="General"/>
          <w:gallery w:val="placeholder"/>
        </w:category>
        <w:types>
          <w:type w:val="bbPlcHdr"/>
        </w:types>
        <w:behaviors>
          <w:behavior w:val="content"/>
        </w:behaviors>
        <w:guid w:val="{F78D889F-FA04-41DB-A419-8A271F296B2D}"/>
      </w:docPartPr>
      <w:docPartBody>
        <w:p w:rsidR="002D23B7" w:rsidRDefault="0017317B">
          <w:pPr>
            <w:pStyle w:val="22716C647F72480999B94AB3D52820B9"/>
          </w:pPr>
          <w:r>
            <w:t>Add Key Info About Your Event Here!</w:t>
          </w:r>
        </w:p>
      </w:docPartBody>
    </w:docPart>
    <w:docPart>
      <w:docPartPr>
        <w:name w:val="AEFEA552A0224B998270C650B65A552F"/>
        <w:category>
          <w:name w:val="General"/>
          <w:gallery w:val="placeholder"/>
        </w:category>
        <w:types>
          <w:type w:val="bbPlcHdr"/>
        </w:types>
        <w:behaviors>
          <w:behavior w:val="content"/>
        </w:behaviors>
        <w:guid w:val="{18620ED1-85EA-4BF8-9ACA-7C297B6DBF1C}"/>
      </w:docPartPr>
      <w:docPartBody>
        <w:p w:rsidR="002D23B7" w:rsidRDefault="0017317B">
          <w:pPr>
            <w:pStyle w:val="AEFEA552A0224B998270C650B65A552F"/>
          </w:pPr>
          <w:r>
            <w:t>____</w:t>
          </w:r>
        </w:p>
      </w:docPartBody>
    </w:docPart>
    <w:docPart>
      <w:docPartPr>
        <w:name w:val="2036778C39B64F8E839924E5E8C35928"/>
        <w:category>
          <w:name w:val="General"/>
          <w:gallery w:val="placeholder"/>
        </w:category>
        <w:types>
          <w:type w:val="bbPlcHdr"/>
        </w:types>
        <w:behaviors>
          <w:behavior w:val="content"/>
        </w:behaviors>
        <w:guid w:val="{EFA7915A-9CD6-4881-98A4-9D3C4C86287E}"/>
      </w:docPartPr>
      <w:docPartBody>
        <w:p w:rsidR="002D23B7" w:rsidRDefault="0017317B">
          <w:pPr>
            <w:pStyle w:val="2036778C39B64F8E839924E5E8C35928"/>
          </w:pPr>
          <w:r>
            <w:t>Don’t Be Shy—Tell Them Why They Can’t Miss This Event!</w:t>
          </w:r>
        </w:p>
      </w:docPartBody>
    </w:docPart>
    <w:docPart>
      <w:docPartPr>
        <w:name w:val="BA534BC51F444C1384DBEEC56B06A897"/>
        <w:category>
          <w:name w:val="General"/>
          <w:gallery w:val="placeholder"/>
        </w:category>
        <w:types>
          <w:type w:val="bbPlcHdr"/>
        </w:types>
        <w:behaviors>
          <w:behavior w:val="content"/>
        </w:behaviors>
        <w:guid w:val="{8A6CCD49-8297-4CD3-9601-2606B0D82A61}"/>
      </w:docPartPr>
      <w:docPartBody>
        <w:p w:rsidR="002D23B7" w:rsidRDefault="0017317B">
          <w:pPr>
            <w:pStyle w:val="BA534BC51F444C1384DBEEC56B06A897"/>
          </w:pPr>
          <w:r w:rsidRPr="00655EA2">
            <w:t>____</w:t>
          </w:r>
        </w:p>
      </w:docPartBody>
    </w:docPart>
    <w:docPart>
      <w:docPartPr>
        <w:name w:val="4B3D312BAD204A1AAD9C6E4C9A8BF7CE"/>
        <w:category>
          <w:name w:val="General"/>
          <w:gallery w:val="placeholder"/>
        </w:category>
        <w:types>
          <w:type w:val="bbPlcHdr"/>
        </w:types>
        <w:behaviors>
          <w:behavior w:val="content"/>
        </w:behaviors>
        <w:guid w:val="{8A615773-9A81-42AC-8777-664153D134CE}"/>
      </w:docPartPr>
      <w:docPartBody>
        <w:p w:rsidR="002D23B7" w:rsidRDefault="0017317B">
          <w:pPr>
            <w:pStyle w:val="4B3D312BAD204A1AAD9C6E4C9A8BF7CE"/>
          </w:pPr>
          <w:r>
            <w:t>One More Exciting Point Here!</w:t>
          </w:r>
        </w:p>
      </w:docPartBody>
    </w:docPart>
    <w:docPart>
      <w:docPartPr>
        <w:name w:val="3B6EF6A90EA44D68B230673C0CE6BBD1"/>
        <w:category>
          <w:name w:val="General"/>
          <w:gallery w:val="placeholder"/>
        </w:category>
        <w:types>
          <w:type w:val="bbPlcHdr"/>
        </w:types>
        <w:behaviors>
          <w:behavior w:val="content"/>
        </w:behaviors>
        <w:guid w:val="{BB32195D-AF6E-4B62-9B11-04F20D3A3A74}"/>
      </w:docPartPr>
      <w:docPartBody>
        <w:p w:rsidR="002D23B7" w:rsidRDefault="0017317B">
          <w:pPr>
            <w:pStyle w:val="3B6EF6A90EA44D68B230673C0CE6BBD1"/>
          </w:pPr>
          <w: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17B"/>
    <w:rsid w:val="0017317B"/>
    <w:rsid w:val="001A4737"/>
    <w:rsid w:val="002D23B7"/>
    <w:rsid w:val="009C5CB6"/>
    <w:rsid w:val="00B32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A3440D6E3C4D1DADAA50F27080BEAF">
    <w:name w:val="4FA3440D6E3C4D1DADAA50F27080BEAF"/>
  </w:style>
  <w:style w:type="paragraph" w:customStyle="1" w:styleId="8A2C30B7EBE542AE9165D0A679D0A14E">
    <w:name w:val="8A2C30B7EBE542AE9165D0A679D0A14E"/>
  </w:style>
  <w:style w:type="paragraph" w:customStyle="1" w:styleId="F24E1B11B5CE48A39E2014A7202583B7">
    <w:name w:val="F24E1B11B5CE48A39E2014A7202583B7"/>
  </w:style>
  <w:style w:type="paragraph" w:customStyle="1" w:styleId="22716C647F72480999B94AB3D52820B9">
    <w:name w:val="22716C647F72480999B94AB3D52820B9"/>
  </w:style>
  <w:style w:type="paragraph" w:customStyle="1" w:styleId="AEFEA552A0224B998270C650B65A552F">
    <w:name w:val="AEFEA552A0224B998270C650B65A552F"/>
  </w:style>
  <w:style w:type="paragraph" w:customStyle="1" w:styleId="2036778C39B64F8E839924E5E8C35928">
    <w:name w:val="2036778C39B64F8E839924E5E8C35928"/>
  </w:style>
  <w:style w:type="paragraph" w:customStyle="1" w:styleId="BA534BC51F444C1384DBEEC56B06A897">
    <w:name w:val="BA534BC51F444C1384DBEEC56B06A897"/>
  </w:style>
  <w:style w:type="paragraph" w:customStyle="1" w:styleId="4B3D312BAD204A1AAD9C6E4C9A8BF7CE">
    <w:name w:val="4B3D312BAD204A1AAD9C6E4C9A8BF7CE"/>
  </w:style>
  <w:style w:type="paragraph" w:customStyle="1" w:styleId="3B6EF6A90EA44D68B230673C0CE6BBD1">
    <w:name w:val="3B6EF6A90EA44D68B230673C0CE6B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E72EBE404B5242B6CE8DEFA46FCA4D" ma:contentTypeVersion="16" ma:contentTypeDescription="Create a new document." ma:contentTypeScope="" ma:versionID="c0846942587340a89eb4eceb6f27ef6b">
  <xsd:schema xmlns:xsd="http://www.w3.org/2001/XMLSchema" xmlns:xs="http://www.w3.org/2001/XMLSchema" xmlns:p="http://schemas.microsoft.com/office/2006/metadata/properties" xmlns:ns3="448371a4-44a9-4cb1-b836-c8485146ac5b" xmlns:ns4="5b03f826-9243-4cf8-8b86-5d7e0867ad45" targetNamespace="http://schemas.microsoft.com/office/2006/metadata/properties" ma:root="true" ma:fieldsID="b108304b516e4f657f6ecc0e0b3eb318" ns3:_="" ns4:_="">
    <xsd:import namespace="448371a4-44a9-4cb1-b836-c8485146ac5b"/>
    <xsd:import namespace="5b03f826-9243-4cf8-8b86-5d7e0867ad4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371a4-44a9-4cb1-b836-c8485146ac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03f826-9243-4cf8-8b86-5d7e0867ad45"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8371a4-44a9-4cb1-b836-c8485146ac5b" xsi:nil="true"/>
  </documentManagement>
</p:properties>
</file>

<file path=customXml/itemProps1.xml><?xml version="1.0" encoding="utf-8"?>
<ds:datastoreItem xmlns:ds="http://schemas.openxmlformats.org/officeDocument/2006/customXml" ds:itemID="{5FD2910E-7F3C-4ACE-850B-59EAA01C2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371a4-44a9-4cb1-b836-c8485146ac5b"/>
    <ds:schemaRef ds:uri="5b03f826-9243-4cf8-8b86-5d7e0867a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D94723-6D32-4FD2-8B03-0834285C3701}">
  <ds:schemaRefs>
    <ds:schemaRef ds:uri="http://schemas.microsoft.com/sharepoint/v3/contenttype/forms"/>
  </ds:schemaRefs>
</ds:datastoreItem>
</file>

<file path=customXml/itemProps3.xml><?xml version="1.0" encoding="utf-8"?>
<ds:datastoreItem xmlns:ds="http://schemas.openxmlformats.org/officeDocument/2006/customXml" ds:itemID="{37B96A79-1BF6-48B8-B044-6201F24ADE3B}">
  <ds:schemaRefs>
    <ds:schemaRef ds:uri="http://schemas.microsoft.com/office/2006/metadata/properties"/>
    <ds:schemaRef ds:uri="http://schemas.microsoft.com/office/infopath/2007/PartnerControls"/>
    <ds:schemaRef ds:uri="448371a4-44a9-4cb1-b836-c8485146ac5b"/>
  </ds:schemaRefs>
</ds:datastoreItem>
</file>

<file path=docProps/app.xml><?xml version="1.0" encoding="utf-8"?>
<Properties xmlns="http://schemas.openxmlformats.org/officeDocument/2006/extended-properties" xmlns:vt="http://schemas.openxmlformats.org/officeDocument/2006/docPropsVTypes">
  <Template>Seasonal event flyer (winter)</Template>
  <TotalTime>0</TotalTime>
  <Pages>1</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dc:creator>
  <cp:keywords/>
  <dc:description/>
  <cp:lastModifiedBy>Rivell PD</cp:lastModifiedBy>
  <cp:revision>2</cp:revision>
  <cp:lastPrinted>2012-12-25T21:02:00Z</cp:lastPrinted>
  <dcterms:created xsi:type="dcterms:W3CDTF">2025-02-04T13:58:00Z</dcterms:created>
  <dcterms:modified xsi:type="dcterms:W3CDTF">2025-02-04T13:58:00Z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0x0101000EE72EBE404B5242B6CE8DEFA46FCA4D</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