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rsidR="00CB74A6" w:rsidRDefault="00CB74A6" w:rsidP="00CB74A6">
      <w:pPr>
        <w:pStyle w:val="Heading6"/>
        <w:jc w:val="left"/>
        <w:rPr>
          <w:rFonts w:ascii="Calibri" w:eastAsia="Calibri" w:hAnsi="Calibri"/>
          <w:b w:val="0"/>
          <w:szCs w:val="22"/>
          <w:u w:val="none"/>
        </w:rPr>
      </w:pPr>
    </w:p>
    <w:p w:rsidR="00CB74A6" w:rsidRPr="00C8098A"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rsidR="001F7995" w:rsidRPr="00C8098A" w:rsidRDefault="00800934" w:rsidP="001F7995">
      <w:pPr>
        <w:contextualSpacing/>
        <w:jc w:val="center"/>
        <w:rPr>
          <w:rFonts w:ascii="Calibri" w:hAnsi="Calibri"/>
          <w:b/>
          <w:bCs/>
          <w:color w:val="FF0000"/>
          <w:sz w:val="20"/>
          <w:szCs w:val="20"/>
          <w:u w:val="single"/>
        </w:rPr>
      </w:pPr>
      <w:r>
        <w:rPr>
          <w:rFonts w:ascii="Calibri" w:hAnsi="Calibri"/>
          <w:b/>
          <w:bCs/>
          <w:sz w:val="20"/>
          <w:szCs w:val="20"/>
          <w:u w:val="single"/>
        </w:rPr>
        <w:t>October 27</w:t>
      </w:r>
      <w:r w:rsidR="000B2838" w:rsidRPr="00C8098A">
        <w:rPr>
          <w:rFonts w:ascii="Calibri" w:hAnsi="Calibri"/>
          <w:b/>
          <w:bCs/>
          <w:sz w:val="20"/>
          <w:szCs w:val="20"/>
          <w:u w:val="single"/>
        </w:rPr>
        <w:t>, 202</w:t>
      </w:r>
      <w:r w:rsidR="00AF1BE5" w:rsidRPr="00C8098A">
        <w:rPr>
          <w:rFonts w:ascii="Calibri" w:hAnsi="Calibri"/>
          <w:b/>
          <w:bCs/>
          <w:sz w:val="20"/>
          <w:szCs w:val="20"/>
          <w:u w:val="single"/>
        </w:rPr>
        <w:t>1</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rsidR="00C8098A" w:rsidRDefault="00C8098A" w:rsidP="00C8098A">
      <w:pPr>
        <w:spacing w:after="0"/>
        <w:jc w:val="center"/>
        <w:rPr>
          <w:rFonts w:ascii="Calibri" w:hAnsi="Calibri"/>
          <w:b/>
          <w:bCs/>
          <w:sz w:val="20"/>
        </w:rPr>
      </w:pPr>
      <w:r w:rsidRPr="00DB3BEF">
        <w:rPr>
          <w:rFonts w:ascii="Calibri" w:hAnsi="Calibri"/>
          <w:b/>
          <w:bCs/>
          <w:sz w:val="20"/>
        </w:rPr>
        <w:t>91 UNION STREET</w:t>
      </w:r>
    </w:p>
    <w:p w:rsidR="00C8098A" w:rsidRDefault="00C8098A" w:rsidP="00C8098A">
      <w:pPr>
        <w:spacing w:after="0"/>
        <w:jc w:val="center"/>
        <w:rPr>
          <w:rFonts w:ascii="Calibri" w:hAnsi="Calibri"/>
          <w:b/>
          <w:bCs/>
          <w:sz w:val="20"/>
        </w:rPr>
      </w:pPr>
      <w:r w:rsidRPr="00DB3BEF">
        <w:rPr>
          <w:rFonts w:ascii="Calibri" w:hAnsi="Calibri"/>
          <w:b/>
          <w:bCs/>
          <w:sz w:val="20"/>
        </w:rPr>
        <w:t>MEDFORD, NJ 08055</w:t>
      </w:r>
    </w:p>
    <w:p w:rsidR="006D57E8" w:rsidRDefault="006D57E8" w:rsidP="00EE5A54">
      <w:pPr>
        <w:jc w:val="center"/>
      </w:pPr>
    </w:p>
    <w:p w:rsidR="00332A22" w:rsidRPr="00C75D07" w:rsidRDefault="00332A22" w:rsidP="006D57E8">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 xml:space="preserve">Flag Salute                                                                   </w:t>
      </w:r>
    </w:p>
    <w:p w:rsidR="00753877" w:rsidRPr="00C75D07" w:rsidRDefault="004D57F0" w:rsidP="00753877">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Open Public Meeting S</w:t>
      </w:r>
      <w:r w:rsidR="00332A22" w:rsidRPr="00C75D07">
        <w:rPr>
          <w:rFonts w:ascii="Calibri" w:hAnsi="Calibri"/>
          <w:sz w:val="22"/>
          <w:szCs w:val="22"/>
        </w:rPr>
        <w:t>tatement</w:t>
      </w:r>
    </w:p>
    <w:p w:rsidR="00332A22" w:rsidRPr="00C75D07" w:rsidRDefault="00332A22" w:rsidP="00753877">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Roll call</w:t>
      </w:r>
    </w:p>
    <w:p w:rsidR="00332A22" w:rsidRPr="00C75D07" w:rsidRDefault="00332A22" w:rsidP="00332A22">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Executive Session</w:t>
      </w:r>
    </w:p>
    <w:p w:rsidR="00332A22" w:rsidRPr="00C75D07" w:rsidRDefault="001F7995" w:rsidP="00AC1966">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Minutes:</w:t>
      </w:r>
      <w:r w:rsidR="002338B3" w:rsidRPr="00C75D07">
        <w:rPr>
          <w:rFonts w:ascii="Calibri" w:hAnsi="Calibri"/>
          <w:sz w:val="22"/>
          <w:szCs w:val="22"/>
        </w:rPr>
        <w:t xml:space="preserve"> </w:t>
      </w:r>
      <w:r w:rsidR="00800934" w:rsidRPr="00C75D07">
        <w:rPr>
          <w:rFonts w:ascii="Calibri" w:hAnsi="Calibri"/>
          <w:sz w:val="22"/>
          <w:szCs w:val="22"/>
        </w:rPr>
        <w:t>September 22</w:t>
      </w:r>
      <w:r w:rsidR="0040403D" w:rsidRPr="00C75D07">
        <w:rPr>
          <w:rFonts w:ascii="Calibri" w:hAnsi="Calibri"/>
          <w:sz w:val="22"/>
          <w:szCs w:val="22"/>
        </w:rPr>
        <w:t xml:space="preserve">, 2021 </w:t>
      </w:r>
      <w:r w:rsidR="00C8098A" w:rsidRPr="00C75D07">
        <w:rPr>
          <w:rFonts w:ascii="Calibri" w:hAnsi="Calibri"/>
          <w:sz w:val="22"/>
          <w:szCs w:val="22"/>
        </w:rPr>
        <w:t>Regular</w:t>
      </w:r>
      <w:r w:rsidRPr="00C75D07">
        <w:rPr>
          <w:rFonts w:ascii="Calibri" w:hAnsi="Calibri"/>
          <w:sz w:val="22"/>
          <w:szCs w:val="22"/>
        </w:rPr>
        <w:t xml:space="preserve"> Planning Board Minutes</w:t>
      </w:r>
      <w:r w:rsidR="00332A22" w:rsidRPr="00C75D07">
        <w:rPr>
          <w:rFonts w:ascii="Calibri" w:hAnsi="Calibri"/>
          <w:sz w:val="22"/>
          <w:szCs w:val="22"/>
        </w:rPr>
        <w:t xml:space="preserve"> </w:t>
      </w:r>
    </w:p>
    <w:p w:rsidR="00332A22" w:rsidRPr="00C75D07" w:rsidRDefault="001F7995" w:rsidP="00332A22">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Correspondence:</w:t>
      </w:r>
      <w:r w:rsidR="002F49C5" w:rsidRPr="00C75D07">
        <w:rPr>
          <w:rFonts w:ascii="Calibri" w:hAnsi="Calibri"/>
          <w:sz w:val="22"/>
          <w:szCs w:val="22"/>
        </w:rPr>
        <w:t xml:space="preserve"> </w:t>
      </w:r>
      <w:r w:rsidR="004D57F0" w:rsidRPr="00C75D07">
        <w:rPr>
          <w:rFonts w:ascii="Calibri" w:hAnsi="Calibri"/>
          <w:sz w:val="22"/>
          <w:szCs w:val="22"/>
        </w:rPr>
        <w:t>N</w:t>
      </w:r>
      <w:r w:rsidR="002F49C5" w:rsidRPr="00C75D07">
        <w:rPr>
          <w:rFonts w:ascii="Calibri" w:hAnsi="Calibri"/>
          <w:sz w:val="22"/>
          <w:szCs w:val="22"/>
        </w:rPr>
        <w:t>one</w:t>
      </w:r>
    </w:p>
    <w:p w:rsidR="001F7995" w:rsidRPr="00C75D07" w:rsidRDefault="001F7995" w:rsidP="00332A22">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Reports</w:t>
      </w:r>
      <w:r w:rsidR="002338B3" w:rsidRPr="00C75D07">
        <w:rPr>
          <w:rFonts w:ascii="Calibri" w:hAnsi="Calibri"/>
          <w:sz w:val="22"/>
          <w:szCs w:val="22"/>
        </w:rPr>
        <w:t xml:space="preserve">: </w:t>
      </w:r>
      <w:r w:rsidRPr="00C75D07">
        <w:rPr>
          <w:rFonts w:ascii="Calibri" w:hAnsi="Calibri"/>
          <w:sz w:val="22"/>
          <w:szCs w:val="22"/>
          <w:u w:val="single"/>
        </w:rPr>
        <w:t>Insufficient escrow balances over 6 months</w:t>
      </w:r>
    </w:p>
    <w:p w:rsidR="001F7995" w:rsidRPr="00C75D07" w:rsidRDefault="001F7995" w:rsidP="008853C3">
      <w:pPr>
        <w:pStyle w:val="ListParagraph"/>
        <w:numPr>
          <w:ilvl w:val="1"/>
          <w:numId w:val="13"/>
        </w:numPr>
        <w:rPr>
          <w:rFonts w:ascii="Calibri" w:hAnsi="Calibri"/>
          <w:sz w:val="22"/>
          <w:szCs w:val="22"/>
        </w:rPr>
      </w:pPr>
      <w:proofErr w:type="spellStart"/>
      <w:r w:rsidRPr="00C75D07">
        <w:rPr>
          <w:rFonts w:ascii="Calibri" w:hAnsi="Calibri"/>
          <w:sz w:val="22"/>
          <w:szCs w:val="22"/>
        </w:rPr>
        <w:t>Devel</w:t>
      </w:r>
      <w:proofErr w:type="spellEnd"/>
      <w:r w:rsidRPr="00C75D07">
        <w:rPr>
          <w:rFonts w:ascii="Calibri" w:hAnsi="Calibri"/>
          <w:sz w:val="22"/>
          <w:szCs w:val="22"/>
        </w:rPr>
        <w:t xml:space="preserve"> L.C.,</w:t>
      </w:r>
      <w:r w:rsidR="00C475FB" w:rsidRPr="00C75D07">
        <w:rPr>
          <w:rFonts w:ascii="Calibri" w:hAnsi="Calibri"/>
          <w:sz w:val="22"/>
          <w:szCs w:val="22"/>
        </w:rPr>
        <w:t xml:space="preserve"> </w:t>
      </w:r>
      <w:proofErr w:type="spellStart"/>
      <w:r w:rsidRPr="00C75D07">
        <w:rPr>
          <w:rFonts w:ascii="Calibri" w:hAnsi="Calibri"/>
          <w:sz w:val="22"/>
          <w:szCs w:val="22"/>
        </w:rPr>
        <w:t>Easttown</w:t>
      </w:r>
      <w:proofErr w:type="spellEnd"/>
      <w:r w:rsidRPr="00C75D07">
        <w:rPr>
          <w:rFonts w:ascii="Calibri" w:hAnsi="Calibri"/>
          <w:sz w:val="22"/>
          <w:szCs w:val="22"/>
        </w:rPr>
        <w:t xml:space="preserve"> Phase 1-2, PBC-1320AF1, $8734.31</w:t>
      </w:r>
    </w:p>
    <w:p w:rsidR="001F7995" w:rsidRPr="00C75D07" w:rsidRDefault="001F7995" w:rsidP="008853C3">
      <w:pPr>
        <w:pStyle w:val="ListParagraph"/>
        <w:numPr>
          <w:ilvl w:val="1"/>
          <w:numId w:val="13"/>
        </w:numPr>
        <w:rPr>
          <w:rFonts w:ascii="Calibri" w:hAnsi="Calibri"/>
          <w:sz w:val="22"/>
          <w:szCs w:val="22"/>
        </w:rPr>
      </w:pPr>
      <w:r w:rsidRPr="00C75D07">
        <w:rPr>
          <w:rFonts w:ascii="Calibri" w:hAnsi="Calibri"/>
          <w:sz w:val="22"/>
          <w:szCs w:val="22"/>
        </w:rPr>
        <w:t>Albert Case, Shirley’s Country Cottage, 5358PR, $308.33</w:t>
      </w:r>
    </w:p>
    <w:p w:rsidR="001F7995" w:rsidRPr="00C75D07" w:rsidRDefault="001F7995" w:rsidP="008853C3">
      <w:pPr>
        <w:pStyle w:val="ListParagraph"/>
        <w:numPr>
          <w:ilvl w:val="1"/>
          <w:numId w:val="13"/>
        </w:numPr>
        <w:rPr>
          <w:rFonts w:ascii="Calibri" w:hAnsi="Calibri"/>
          <w:sz w:val="22"/>
          <w:szCs w:val="22"/>
        </w:rPr>
      </w:pPr>
      <w:proofErr w:type="spellStart"/>
      <w:r w:rsidRPr="00C75D07">
        <w:rPr>
          <w:rFonts w:ascii="Calibri" w:hAnsi="Calibri"/>
          <w:sz w:val="22"/>
          <w:szCs w:val="22"/>
        </w:rPr>
        <w:t>Pagliuso</w:t>
      </w:r>
      <w:proofErr w:type="spellEnd"/>
      <w:r w:rsidRPr="00C75D07">
        <w:rPr>
          <w:rFonts w:ascii="Calibri" w:hAnsi="Calibri"/>
          <w:sz w:val="22"/>
          <w:szCs w:val="22"/>
        </w:rPr>
        <w:t xml:space="preserve"> Custom Builders, SPR-5587, $2</w:t>
      </w:r>
      <w:r w:rsidR="007F62B5" w:rsidRPr="00C75D07">
        <w:rPr>
          <w:rFonts w:ascii="Calibri" w:hAnsi="Calibri"/>
          <w:sz w:val="22"/>
          <w:szCs w:val="22"/>
        </w:rPr>
        <w:t>300.04</w:t>
      </w:r>
    </w:p>
    <w:p w:rsidR="009128AB" w:rsidRPr="00C75D07" w:rsidRDefault="008A136C" w:rsidP="00586A61">
      <w:pPr>
        <w:pStyle w:val="ListParagraph"/>
        <w:numPr>
          <w:ilvl w:val="1"/>
          <w:numId w:val="13"/>
        </w:numPr>
        <w:rPr>
          <w:rFonts w:ascii="Calibri" w:hAnsi="Calibri"/>
          <w:sz w:val="22"/>
          <w:szCs w:val="22"/>
        </w:rPr>
      </w:pPr>
      <w:r w:rsidRPr="00C75D07">
        <w:rPr>
          <w:rFonts w:ascii="Calibri" w:hAnsi="Calibri"/>
          <w:sz w:val="22"/>
          <w:szCs w:val="22"/>
        </w:rPr>
        <w:t>Krista Donegan, ZVE-882, $103.2</w:t>
      </w:r>
      <w:r w:rsidR="00332A22" w:rsidRPr="00C75D07">
        <w:rPr>
          <w:rFonts w:ascii="Calibri" w:hAnsi="Calibri"/>
          <w:sz w:val="22"/>
          <w:szCs w:val="22"/>
        </w:rPr>
        <w:t>5</w:t>
      </w:r>
    </w:p>
    <w:p w:rsidR="006D57E8" w:rsidRPr="00C75D07" w:rsidRDefault="006D57E8" w:rsidP="00586A61">
      <w:pPr>
        <w:pStyle w:val="ListParagraph"/>
        <w:numPr>
          <w:ilvl w:val="1"/>
          <w:numId w:val="13"/>
        </w:numPr>
        <w:rPr>
          <w:rFonts w:ascii="Calibri" w:hAnsi="Calibri"/>
          <w:sz w:val="22"/>
          <w:szCs w:val="22"/>
        </w:rPr>
      </w:pPr>
      <w:r w:rsidRPr="00C75D07">
        <w:rPr>
          <w:rFonts w:ascii="Calibri" w:hAnsi="Calibri"/>
          <w:sz w:val="22"/>
          <w:szCs w:val="22"/>
        </w:rPr>
        <w:t>Legacy Property Acquisition, PBC-524, $1342.90</w:t>
      </w:r>
    </w:p>
    <w:p w:rsidR="009128AB" w:rsidRPr="00C75D07" w:rsidRDefault="00EF64A7" w:rsidP="009128AB">
      <w:pPr>
        <w:pStyle w:val="ListParagraph"/>
        <w:numPr>
          <w:ilvl w:val="0"/>
          <w:numId w:val="13"/>
        </w:numPr>
        <w:rPr>
          <w:rFonts w:asciiTheme="minorHAnsi" w:hAnsiTheme="minorHAnsi"/>
          <w:sz w:val="22"/>
          <w:szCs w:val="22"/>
        </w:rPr>
      </w:pPr>
      <w:proofErr w:type="spellStart"/>
      <w:r w:rsidRPr="00C75D07">
        <w:rPr>
          <w:rFonts w:asciiTheme="minorHAnsi" w:hAnsiTheme="minorHAnsi"/>
          <w:bCs/>
          <w:sz w:val="22"/>
          <w:szCs w:val="22"/>
        </w:rPr>
        <w:t>Memorialization</w:t>
      </w:r>
      <w:r w:rsidR="004D57F0" w:rsidRPr="00C75D07">
        <w:rPr>
          <w:rFonts w:asciiTheme="minorHAnsi" w:hAnsiTheme="minorHAnsi"/>
          <w:bCs/>
          <w:sz w:val="22"/>
          <w:szCs w:val="22"/>
        </w:rPr>
        <w:t>s</w:t>
      </w:r>
      <w:proofErr w:type="spellEnd"/>
      <w:r w:rsidR="00E07542" w:rsidRPr="00C75D07">
        <w:rPr>
          <w:rFonts w:asciiTheme="minorHAnsi" w:hAnsiTheme="minorHAnsi"/>
          <w:bCs/>
          <w:sz w:val="22"/>
          <w:szCs w:val="22"/>
        </w:rPr>
        <w:t>:</w:t>
      </w:r>
      <w:r w:rsidR="00800934" w:rsidRPr="00C75D07">
        <w:rPr>
          <w:rFonts w:asciiTheme="minorHAnsi" w:hAnsiTheme="minorHAnsi"/>
          <w:bCs/>
          <w:sz w:val="22"/>
          <w:szCs w:val="22"/>
        </w:rPr>
        <w:t xml:space="preserve"> none</w:t>
      </w:r>
    </w:p>
    <w:p w:rsidR="00347162" w:rsidRPr="00C75D07" w:rsidRDefault="006F4E21" w:rsidP="004D57F0">
      <w:pPr>
        <w:pStyle w:val="ListParagraph"/>
        <w:numPr>
          <w:ilvl w:val="0"/>
          <w:numId w:val="13"/>
        </w:numPr>
        <w:contextualSpacing/>
        <w:rPr>
          <w:rFonts w:ascii="Calibri" w:eastAsiaTheme="minorHAnsi" w:hAnsi="Calibri"/>
          <w:bCs/>
          <w:sz w:val="22"/>
          <w:szCs w:val="22"/>
        </w:rPr>
      </w:pPr>
      <w:r w:rsidRPr="00C75D07">
        <w:rPr>
          <w:rFonts w:ascii="Calibri" w:hAnsi="Calibri"/>
          <w:bCs/>
          <w:sz w:val="22"/>
          <w:szCs w:val="22"/>
        </w:rPr>
        <w:t>A</w:t>
      </w:r>
      <w:r w:rsidR="001F7995" w:rsidRPr="00C75D07">
        <w:rPr>
          <w:rFonts w:ascii="Calibri" w:hAnsi="Calibri"/>
          <w:bCs/>
          <w:sz w:val="22"/>
          <w:szCs w:val="22"/>
        </w:rPr>
        <w:t>pplications/Official Actions:</w:t>
      </w:r>
    </w:p>
    <w:p w:rsidR="00677429" w:rsidRPr="0017117D" w:rsidRDefault="00677429" w:rsidP="00677429">
      <w:pPr>
        <w:pStyle w:val="ListParagraph"/>
        <w:numPr>
          <w:ilvl w:val="1"/>
          <w:numId w:val="13"/>
        </w:numPr>
        <w:rPr>
          <w:rFonts w:asciiTheme="minorHAnsi" w:eastAsia="Calibri" w:hAnsiTheme="minorHAnsi" w:cstheme="minorHAnsi"/>
          <w:sz w:val="22"/>
          <w:szCs w:val="22"/>
        </w:rPr>
      </w:pPr>
      <w:r w:rsidRPr="00C75D07">
        <w:rPr>
          <w:rFonts w:asciiTheme="minorHAnsi" w:eastAsia="Calibri" w:hAnsiTheme="minorHAnsi" w:cstheme="minorHAnsi"/>
          <w:sz w:val="22"/>
          <w:szCs w:val="22"/>
          <w:u w:val="single"/>
        </w:rPr>
        <w:t xml:space="preserve">Orleans Conservatory Group Partners, LP, 909/1.01, </w:t>
      </w:r>
      <w:proofErr w:type="spellStart"/>
      <w:r w:rsidRPr="00C75D07">
        <w:rPr>
          <w:rFonts w:asciiTheme="minorHAnsi" w:eastAsia="Calibri" w:hAnsiTheme="minorHAnsi" w:cstheme="minorHAnsi"/>
          <w:sz w:val="22"/>
          <w:szCs w:val="22"/>
          <w:u w:val="single"/>
        </w:rPr>
        <w:t>Himmelein</w:t>
      </w:r>
      <w:proofErr w:type="spellEnd"/>
      <w:r w:rsidRPr="00C75D07">
        <w:rPr>
          <w:rFonts w:asciiTheme="minorHAnsi" w:eastAsia="Calibri" w:hAnsiTheme="minorHAnsi" w:cstheme="minorHAnsi"/>
          <w:sz w:val="22"/>
          <w:szCs w:val="22"/>
          <w:u w:val="single"/>
        </w:rPr>
        <w:t xml:space="preserve"> Rd &amp; Mill Street, SPR-</w:t>
      </w:r>
      <w:r w:rsidRPr="0017117D">
        <w:rPr>
          <w:rFonts w:asciiTheme="minorHAnsi" w:eastAsia="Calibri" w:hAnsiTheme="minorHAnsi" w:cstheme="minorHAnsi"/>
          <w:sz w:val="22"/>
          <w:szCs w:val="22"/>
          <w:u w:val="single"/>
        </w:rPr>
        <w:t>5754</w:t>
      </w:r>
      <w:r w:rsidR="00800934" w:rsidRPr="0017117D">
        <w:rPr>
          <w:rFonts w:asciiTheme="minorHAnsi" w:eastAsia="Calibri" w:hAnsiTheme="minorHAnsi" w:cstheme="minorHAnsi"/>
          <w:sz w:val="22"/>
          <w:szCs w:val="22"/>
          <w:u w:val="single"/>
        </w:rPr>
        <w:t xml:space="preserve"> </w:t>
      </w:r>
      <w:r w:rsidR="00800934" w:rsidRPr="0017117D">
        <w:rPr>
          <w:rFonts w:asciiTheme="minorHAnsi" w:eastAsia="Calibri" w:hAnsiTheme="minorHAnsi" w:cstheme="minorHAnsi"/>
          <w:sz w:val="22"/>
          <w:szCs w:val="22"/>
          <w:highlight w:val="yellow"/>
        </w:rPr>
        <w:t>(</w:t>
      </w:r>
      <w:r w:rsidR="00800934" w:rsidRPr="0017117D">
        <w:rPr>
          <w:rFonts w:asciiTheme="minorHAnsi" w:eastAsia="Calibri" w:hAnsiTheme="minorHAnsi" w:cstheme="minorHAnsi"/>
          <w:i/>
          <w:sz w:val="22"/>
          <w:szCs w:val="22"/>
          <w:highlight w:val="yellow"/>
        </w:rPr>
        <w:t>continued</w:t>
      </w:r>
      <w:r w:rsidR="00800934" w:rsidRPr="0017117D">
        <w:rPr>
          <w:rFonts w:asciiTheme="minorHAnsi" w:eastAsia="Calibri" w:hAnsiTheme="minorHAnsi" w:cstheme="minorHAnsi"/>
          <w:i/>
          <w:sz w:val="22"/>
          <w:szCs w:val="22"/>
        </w:rPr>
        <w:t xml:space="preserve"> </w:t>
      </w:r>
      <w:r w:rsidR="00800934" w:rsidRPr="0017117D">
        <w:rPr>
          <w:rFonts w:asciiTheme="minorHAnsi" w:eastAsia="Calibri" w:hAnsiTheme="minorHAnsi" w:cstheme="minorHAnsi"/>
          <w:i/>
          <w:sz w:val="22"/>
          <w:szCs w:val="22"/>
          <w:highlight w:val="yellow"/>
        </w:rPr>
        <w:t>to November 15, 2021)</w:t>
      </w:r>
    </w:p>
    <w:p w:rsidR="004D57F0" w:rsidRPr="00C75D07" w:rsidRDefault="00677429" w:rsidP="00677429">
      <w:pPr>
        <w:overflowPunct w:val="0"/>
        <w:autoSpaceDE w:val="0"/>
        <w:autoSpaceDN w:val="0"/>
        <w:adjustRightInd w:val="0"/>
        <w:spacing w:after="0" w:line="240" w:lineRule="auto"/>
        <w:ind w:left="1710"/>
        <w:textAlignment w:val="baseline"/>
        <w:rPr>
          <w:rFonts w:cstheme="minorHAnsi"/>
          <w:bCs/>
        </w:rPr>
      </w:pPr>
      <w:r w:rsidRPr="00C75D07">
        <w:rPr>
          <w:rFonts w:eastAsia="Calibri" w:cstheme="minorHAnsi"/>
        </w:rPr>
        <w:t xml:space="preserve">Applicant is seeking Preliminary &amp; Final Major Site plan approval to develop 30 </w:t>
      </w:r>
      <w:r w:rsidR="006D57E8" w:rsidRPr="00C75D07">
        <w:rPr>
          <w:rFonts w:eastAsia="Calibri" w:cstheme="minorHAnsi"/>
        </w:rPr>
        <w:t xml:space="preserve">total </w:t>
      </w:r>
      <w:r w:rsidRPr="00C75D07">
        <w:rPr>
          <w:rFonts w:eastAsia="Calibri" w:cstheme="minorHAnsi"/>
        </w:rPr>
        <w:t xml:space="preserve">townhouse units of which 5 units </w:t>
      </w:r>
      <w:r w:rsidR="006D57E8" w:rsidRPr="00C75D07">
        <w:rPr>
          <w:rFonts w:eastAsia="Calibri" w:cstheme="minorHAnsi"/>
        </w:rPr>
        <w:t>provided are</w:t>
      </w:r>
      <w:r w:rsidRPr="00C75D07">
        <w:rPr>
          <w:rFonts w:eastAsia="Calibri" w:cstheme="minorHAnsi"/>
        </w:rPr>
        <w:t xml:space="preserve"> affordable</w:t>
      </w:r>
      <w:r w:rsidR="006D57E8" w:rsidRPr="00C75D07">
        <w:rPr>
          <w:rFonts w:eastAsia="Calibri" w:cstheme="minorHAnsi"/>
        </w:rPr>
        <w:t xml:space="preserve"> units.</w:t>
      </w:r>
      <w:r w:rsidRPr="00C75D07">
        <w:rPr>
          <w:rFonts w:eastAsia="Calibri" w:cstheme="minorHAnsi"/>
        </w:rPr>
        <w:t xml:space="preserve">  </w:t>
      </w:r>
      <w:proofErr w:type="spellStart"/>
      <w:proofErr w:type="gramStart"/>
      <w:r w:rsidRPr="00C75D07">
        <w:rPr>
          <w:rFonts w:eastAsia="Calibri" w:cstheme="minorHAnsi"/>
        </w:rPr>
        <w:t>Zone:GMS</w:t>
      </w:r>
      <w:proofErr w:type="spellEnd"/>
      <w:proofErr w:type="gramEnd"/>
      <w:r w:rsidR="004D57F0" w:rsidRPr="00C75D07">
        <w:rPr>
          <w:rFonts w:cstheme="minorHAnsi"/>
          <w:bCs/>
        </w:rPr>
        <w:t xml:space="preserve"> </w:t>
      </w:r>
    </w:p>
    <w:p w:rsidR="00800934" w:rsidRPr="00C75D07" w:rsidRDefault="004C4A91" w:rsidP="00800934">
      <w:pPr>
        <w:pStyle w:val="ListParagraph"/>
        <w:numPr>
          <w:ilvl w:val="1"/>
          <w:numId w:val="13"/>
        </w:numPr>
        <w:rPr>
          <w:rFonts w:asciiTheme="minorHAnsi" w:eastAsia="Calibri" w:hAnsiTheme="minorHAnsi" w:cstheme="minorHAnsi"/>
          <w:sz w:val="22"/>
          <w:szCs w:val="22"/>
          <w:u w:val="single"/>
        </w:rPr>
      </w:pPr>
      <w:r>
        <w:rPr>
          <w:rFonts w:asciiTheme="minorHAnsi" w:eastAsia="Calibri" w:hAnsiTheme="minorHAnsi" w:cstheme="minorHAnsi"/>
          <w:sz w:val="22"/>
          <w:szCs w:val="22"/>
          <w:u w:val="single"/>
        </w:rPr>
        <w:t xml:space="preserve">Public Hearing: Adoption of </w:t>
      </w:r>
      <w:r w:rsidR="00C75D07" w:rsidRPr="00C75D07">
        <w:rPr>
          <w:rFonts w:asciiTheme="minorHAnsi" w:eastAsia="Calibri" w:hAnsiTheme="minorHAnsi" w:cstheme="minorHAnsi"/>
          <w:sz w:val="22"/>
          <w:szCs w:val="22"/>
          <w:u w:val="single"/>
        </w:rPr>
        <w:t xml:space="preserve">Open Space Recreation </w:t>
      </w:r>
      <w:r>
        <w:rPr>
          <w:rFonts w:asciiTheme="minorHAnsi" w:eastAsia="Calibri" w:hAnsiTheme="minorHAnsi" w:cstheme="minorHAnsi"/>
          <w:sz w:val="22"/>
          <w:szCs w:val="22"/>
          <w:u w:val="single"/>
        </w:rPr>
        <w:t xml:space="preserve">Element of Master </w:t>
      </w:r>
      <w:bookmarkStart w:id="0" w:name="_GoBack"/>
      <w:bookmarkEnd w:id="0"/>
      <w:r w:rsidR="00C75D07" w:rsidRPr="00C75D07">
        <w:rPr>
          <w:rFonts w:asciiTheme="minorHAnsi" w:eastAsia="Calibri" w:hAnsiTheme="minorHAnsi" w:cstheme="minorHAnsi"/>
          <w:sz w:val="22"/>
          <w:szCs w:val="22"/>
          <w:u w:val="single"/>
        </w:rPr>
        <w:t>Plan</w:t>
      </w:r>
    </w:p>
    <w:p w:rsidR="00C75D07" w:rsidRPr="00C75D07" w:rsidRDefault="00C75D07" w:rsidP="00C75D07">
      <w:pPr>
        <w:pStyle w:val="ListParagraph"/>
        <w:ind w:left="1710"/>
        <w:rPr>
          <w:rFonts w:asciiTheme="minorHAnsi" w:eastAsia="Calibri" w:hAnsiTheme="minorHAnsi" w:cstheme="minorHAnsi"/>
          <w:sz w:val="22"/>
          <w:szCs w:val="22"/>
        </w:rPr>
      </w:pPr>
    </w:p>
    <w:p w:rsidR="001F7995" w:rsidRPr="00C75D07" w:rsidRDefault="001F7995" w:rsidP="00AF41F2">
      <w:pPr>
        <w:pStyle w:val="ListParagraph"/>
        <w:numPr>
          <w:ilvl w:val="0"/>
          <w:numId w:val="13"/>
        </w:numPr>
        <w:contextualSpacing/>
        <w:rPr>
          <w:rFonts w:ascii="Calibri" w:hAnsi="Calibri"/>
          <w:sz w:val="22"/>
          <w:szCs w:val="22"/>
          <w:u w:val="single"/>
        </w:rPr>
      </w:pPr>
      <w:r w:rsidRPr="00C75D07">
        <w:rPr>
          <w:rFonts w:ascii="Calibri" w:hAnsi="Calibri"/>
          <w:bCs/>
          <w:sz w:val="22"/>
          <w:szCs w:val="22"/>
        </w:rPr>
        <w:t>General Public</w:t>
      </w:r>
    </w:p>
    <w:p w:rsidR="001F7995" w:rsidRPr="00C75D07" w:rsidRDefault="004D57F0" w:rsidP="00F675C5">
      <w:pPr>
        <w:pStyle w:val="ListParagraph"/>
        <w:numPr>
          <w:ilvl w:val="0"/>
          <w:numId w:val="13"/>
        </w:numPr>
        <w:tabs>
          <w:tab w:val="left" w:pos="561"/>
        </w:tabs>
        <w:contextualSpacing/>
        <w:rPr>
          <w:rFonts w:ascii="Calibri" w:hAnsi="Calibri"/>
          <w:sz w:val="22"/>
          <w:szCs w:val="22"/>
        </w:rPr>
      </w:pPr>
      <w:r w:rsidRPr="00C75D07">
        <w:rPr>
          <w:rFonts w:ascii="Calibri" w:hAnsi="Calibri"/>
          <w:sz w:val="22"/>
          <w:szCs w:val="22"/>
        </w:rPr>
        <w:t>Workshop- N</w:t>
      </w:r>
      <w:r w:rsidR="001F7995" w:rsidRPr="00C75D07">
        <w:rPr>
          <w:rFonts w:ascii="Calibri" w:hAnsi="Calibri"/>
          <w:sz w:val="22"/>
          <w:szCs w:val="22"/>
        </w:rPr>
        <w:t>one</w:t>
      </w:r>
      <w:r w:rsidR="001F7995" w:rsidRPr="00C75D07">
        <w:rPr>
          <w:rFonts w:ascii="Calibri" w:hAnsi="Calibri"/>
          <w:sz w:val="22"/>
          <w:szCs w:val="22"/>
        </w:rPr>
        <w:tab/>
      </w:r>
    </w:p>
    <w:p w:rsidR="00654F84" w:rsidRPr="00C75D07" w:rsidRDefault="001F7995" w:rsidP="000B2838">
      <w:pPr>
        <w:pStyle w:val="ListParagraph"/>
        <w:numPr>
          <w:ilvl w:val="0"/>
          <w:numId w:val="13"/>
        </w:numPr>
        <w:contextualSpacing/>
        <w:rPr>
          <w:rFonts w:ascii="Calibri" w:hAnsi="Calibri"/>
          <w:sz w:val="22"/>
          <w:szCs w:val="22"/>
        </w:rPr>
      </w:pPr>
      <w:r w:rsidRPr="00C75D07">
        <w:rPr>
          <w:rFonts w:ascii="Calibri" w:hAnsi="Calibri"/>
          <w:bCs/>
          <w:sz w:val="22"/>
          <w:szCs w:val="22"/>
        </w:rPr>
        <w:t>Adjournment</w:t>
      </w:r>
    </w:p>
    <w:p w:rsidR="00EF521B" w:rsidRPr="00C75D07" w:rsidRDefault="00EF521B" w:rsidP="000250A6">
      <w:pPr>
        <w:ind w:firstLine="561"/>
        <w:contextualSpacing/>
        <w:rPr>
          <w:rFonts w:ascii="Calibri" w:hAnsi="Calibri"/>
          <w:bCs/>
        </w:rPr>
      </w:pPr>
    </w:p>
    <w:p w:rsidR="001F7995" w:rsidRPr="00C75D07" w:rsidRDefault="001F7995" w:rsidP="008C21F7">
      <w:pPr>
        <w:ind w:firstLine="360"/>
        <w:contextualSpacing/>
        <w:rPr>
          <w:rFonts w:ascii="Calibri" w:hAnsi="Calibri"/>
          <w:bCs/>
        </w:rPr>
      </w:pPr>
      <w:r w:rsidRPr="00C75D07">
        <w:rPr>
          <w:rFonts w:ascii="Calibri" w:hAnsi="Calibri"/>
          <w:bCs/>
        </w:rPr>
        <w:t xml:space="preserve">Kimberly </w:t>
      </w:r>
      <w:r w:rsidR="00E073FB" w:rsidRPr="00C75D07">
        <w:rPr>
          <w:rFonts w:ascii="Calibri" w:hAnsi="Calibri"/>
          <w:bCs/>
        </w:rPr>
        <w:t>Moore</w:t>
      </w:r>
    </w:p>
    <w:p w:rsidR="00F80D2A" w:rsidRPr="00C75D07" w:rsidRDefault="00A439CB" w:rsidP="008C21F7">
      <w:pPr>
        <w:ind w:firstLine="360"/>
        <w:contextualSpacing/>
        <w:rPr>
          <w:rFonts w:ascii="Calibri" w:hAnsi="Calibri"/>
          <w:bCs/>
        </w:rPr>
      </w:pPr>
      <w:r w:rsidRPr="00C75D07">
        <w:rPr>
          <w:rFonts w:ascii="Calibri" w:hAnsi="Calibri"/>
          <w:bCs/>
        </w:rPr>
        <w:t>Planning Board Secretary</w:t>
      </w:r>
    </w:p>
    <w:p w:rsidR="00761201" w:rsidRDefault="004D57F0" w:rsidP="00F80D2A">
      <w:pPr>
        <w:contextualSpacing/>
        <w:rPr>
          <w:rFonts w:ascii="Calibri" w:hAnsi="Calibri"/>
          <w:bCs/>
          <w:i/>
          <w:sz w:val="16"/>
          <w:szCs w:val="16"/>
        </w:rPr>
      </w:pPr>
      <w:r>
        <w:rPr>
          <w:rFonts w:ascii="Calibri" w:hAnsi="Calibri"/>
          <w:bCs/>
          <w:i/>
          <w:sz w:val="16"/>
          <w:szCs w:val="16"/>
        </w:rPr>
        <w:br/>
      </w: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rsidR="009128AB" w:rsidRDefault="009128AB" w:rsidP="009128AB">
      <w:pPr>
        <w:rPr>
          <w:rFonts w:ascii="Calibri" w:hAnsi="Calibri"/>
          <w:sz w:val="16"/>
          <w:szCs w:val="16"/>
        </w:rPr>
      </w:pPr>
    </w:p>
    <w:sectPr w:rsidR="009128A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CE" w:rsidRDefault="008F7DCE" w:rsidP="00DC4B60">
      <w:pPr>
        <w:spacing w:after="0" w:line="240" w:lineRule="auto"/>
      </w:pPr>
      <w:r>
        <w:separator/>
      </w:r>
    </w:p>
  </w:endnote>
  <w:endnote w:type="continuationSeparator" w:id="0">
    <w:p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CE" w:rsidRDefault="008F7DCE" w:rsidP="00DC4B60">
      <w:pPr>
        <w:spacing w:after="0" w:line="240" w:lineRule="auto"/>
      </w:pPr>
      <w:r>
        <w:separator/>
      </w:r>
    </w:p>
  </w:footnote>
  <w:footnote w:type="continuationSeparator" w:id="0">
    <w:p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125B69"/>
    <w:multiLevelType w:val="hybridMultilevel"/>
    <w:tmpl w:val="11F4267A"/>
    <w:lvl w:ilvl="0" w:tplc="0409000F">
      <w:start w:val="1"/>
      <w:numFmt w:val="decimal"/>
      <w:lvlText w:val="%1."/>
      <w:lvlJc w:val="left"/>
      <w:pPr>
        <w:ind w:left="720" w:hanging="360"/>
      </w:pPr>
      <w:rPr>
        <w:rFonts w:hint="default"/>
      </w:rPr>
    </w:lvl>
    <w:lvl w:ilvl="1" w:tplc="85408598">
      <w:start w:val="1"/>
      <w:numFmt w:val="lowerLetter"/>
      <w:lvlText w:val="%2."/>
      <w:lvlJc w:val="left"/>
      <w:pPr>
        <w:ind w:left="1710" w:hanging="360"/>
      </w:pPr>
      <w:rPr>
        <w:rFonts w:asciiTheme="minorHAnsi" w:hAnsiTheme="minorHAnsi" w:hint="default"/>
        <w:sz w:val="22"/>
        <w:szCs w:val="22"/>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7"/>
  </w:num>
  <w:num w:numId="2">
    <w:abstractNumId w:val="15"/>
  </w:num>
  <w:num w:numId="3">
    <w:abstractNumId w:val="1"/>
  </w:num>
  <w:num w:numId="4">
    <w:abstractNumId w:val="9"/>
  </w:num>
  <w:num w:numId="5">
    <w:abstractNumId w:val="12"/>
  </w:num>
  <w:num w:numId="6">
    <w:abstractNumId w:val="5"/>
  </w:num>
  <w:num w:numId="7">
    <w:abstractNumId w:val="11"/>
  </w:num>
  <w:num w:numId="8">
    <w:abstractNumId w:val="0"/>
  </w:num>
  <w:num w:numId="9">
    <w:abstractNumId w:val="3"/>
  </w:num>
  <w:num w:numId="10">
    <w:abstractNumId w:val="14"/>
  </w:num>
  <w:num w:numId="11">
    <w:abstractNumId w:val="16"/>
  </w:num>
  <w:num w:numId="12">
    <w:abstractNumId w:val="10"/>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66085"/>
    <w:rsid w:val="0017117D"/>
    <w:rsid w:val="001749B3"/>
    <w:rsid w:val="00187755"/>
    <w:rsid w:val="00187818"/>
    <w:rsid w:val="001A1E31"/>
    <w:rsid w:val="001C401A"/>
    <w:rsid w:val="001D151A"/>
    <w:rsid w:val="001F6A97"/>
    <w:rsid w:val="001F7995"/>
    <w:rsid w:val="00201136"/>
    <w:rsid w:val="00211364"/>
    <w:rsid w:val="002338B3"/>
    <w:rsid w:val="002360EB"/>
    <w:rsid w:val="00240289"/>
    <w:rsid w:val="002506CE"/>
    <w:rsid w:val="0025296A"/>
    <w:rsid w:val="00253CFF"/>
    <w:rsid w:val="002802B2"/>
    <w:rsid w:val="00284FAD"/>
    <w:rsid w:val="00294008"/>
    <w:rsid w:val="002D24ED"/>
    <w:rsid w:val="002E24C2"/>
    <w:rsid w:val="002F2292"/>
    <w:rsid w:val="002F359B"/>
    <w:rsid w:val="002F49C5"/>
    <w:rsid w:val="00327F5A"/>
    <w:rsid w:val="00332A22"/>
    <w:rsid w:val="00341481"/>
    <w:rsid w:val="00347162"/>
    <w:rsid w:val="00357F12"/>
    <w:rsid w:val="003648A4"/>
    <w:rsid w:val="00373F74"/>
    <w:rsid w:val="00391C6E"/>
    <w:rsid w:val="0039792B"/>
    <w:rsid w:val="003A4AEB"/>
    <w:rsid w:val="003B2FF9"/>
    <w:rsid w:val="003B3052"/>
    <w:rsid w:val="003D25A6"/>
    <w:rsid w:val="003E5818"/>
    <w:rsid w:val="003E590B"/>
    <w:rsid w:val="003F4934"/>
    <w:rsid w:val="00400A08"/>
    <w:rsid w:val="0040403D"/>
    <w:rsid w:val="004452B1"/>
    <w:rsid w:val="004607D1"/>
    <w:rsid w:val="00464386"/>
    <w:rsid w:val="00491538"/>
    <w:rsid w:val="00494216"/>
    <w:rsid w:val="004A593F"/>
    <w:rsid w:val="004C4A91"/>
    <w:rsid w:val="004D57F0"/>
    <w:rsid w:val="004E3A66"/>
    <w:rsid w:val="004E574B"/>
    <w:rsid w:val="004F0218"/>
    <w:rsid w:val="004F08F9"/>
    <w:rsid w:val="004F1228"/>
    <w:rsid w:val="004F6C35"/>
    <w:rsid w:val="005104BB"/>
    <w:rsid w:val="00524C4F"/>
    <w:rsid w:val="005624F8"/>
    <w:rsid w:val="00586A61"/>
    <w:rsid w:val="005A735D"/>
    <w:rsid w:val="005D33BE"/>
    <w:rsid w:val="00631A66"/>
    <w:rsid w:val="00632E2E"/>
    <w:rsid w:val="00632EDA"/>
    <w:rsid w:val="00633F25"/>
    <w:rsid w:val="00651F5D"/>
    <w:rsid w:val="00654F84"/>
    <w:rsid w:val="00677429"/>
    <w:rsid w:val="006D57E8"/>
    <w:rsid w:val="006D6E72"/>
    <w:rsid w:val="006F2DAA"/>
    <w:rsid w:val="006F4E21"/>
    <w:rsid w:val="007164F1"/>
    <w:rsid w:val="007216BA"/>
    <w:rsid w:val="007355A2"/>
    <w:rsid w:val="00753877"/>
    <w:rsid w:val="00761201"/>
    <w:rsid w:val="0076354C"/>
    <w:rsid w:val="00781079"/>
    <w:rsid w:val="00790306"/>
    <w:rsid w:val="0079488F"/>
    <w:rsid w:val="007B1430"/>
    <w:rsid w:val="007B69EF"/>
    <w:rsid w:val="007D1BF2"/>
    <w:rsid w:val="007D6325"/>
    <w:rsid w:val="007E6389"/>
    <w:rsid w:val="007F62B5"/>
    <w:rsid w:val="00800934"/>
    <w:rsid w:val="00823084"/>
    <w:rsid w:val="008407E2"/>
    <w:rsid w:val="00844F42"/>
    <w:rsid w:val="00846ADC"/>
    <w:rsid w:val="00851FF1"/>
    <w:rsid w:val="00855281"/>
    <w:rsid w:val="00856816"/>
    <w:rsid w:val="00861589"/>
    <w:rsid w:val="00877F58"/>
    <w:rsid w:val="008853C3"/>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5B86"/>
    <w:rsid w:val="00960D2D"/>
    <w:rsid w:val="009A4CFF"/>
    <w:rsid w:val="009C0AD9"/>
    <w:rsid w:val="009C30FB"/>
    <w:rsid w:val="00A02E4E"/>
    <w:rsid w:val="00A134F8"/>
    <w:rsid w:val="00A177F6"/>
    <w:rsid w:val="00A439CB"/>
    <w:rsid w:val="00A538A1"/>
    <w:rsid w:val="00A87B2F"/>
    <w:rsid w:val="00A91A49"/>
    <w:rsid w:val="00AA6129"/>
    <w:rsid w:val="00AB60EC"/>
    <w:rsid w:val="00AD20BE"/>
    <w:rsid w:val="00AE7109"/>
    <w:rsid w:val="00AF1BE5"/>
    <w:rsid w:val="00AF41F2"/>
    <w:rsid w:val="00B06B09"/>
    <w:rsid w:val="00B24C1F"/>
    <w:rsid w:val="00B42787"/>
    <w:rsid w:val="00B52F5C"/>
    <w:rsid w:val="00B57D71"/>
    <w:rsid w:val="00B70995"/>
    <w:rsid w:val="00BA4B28"/>
    <w:rsid w:val="00BB0C0A"/>
    <w:rsid w:val="00BC4EE8"/>
    <w:rsid w:val="00BC5595"/>
    <w:rsid w:val="00BE7DC6"/>
    <w:rsid w:val="00C0081E"/>
    <w:rsid w:val="00C04A58"/>
    <w:rsid w:val="00C25EFC"/>
    <w:rsid w:val="00C475FB"/>
    <w:rsid w:val="00C4764F"/>
    <w:rsid w:val="00C5400A"/>
    <w:rsid w:val="00C7031A"/>
    <w:rsid w:val="00C74145"/>
    <w:rsid w:val="00C75D07"/>
    <w:rsid w:val="00C76D65"/>
    <w:rsid w:val="00C8098A"/>
    <w:rsid w:val="00C81171"/>
    <w:rsid w:val="00CB068D"/>
    <w:rsid w:val="00CB74A6"/>
    <w:rsid w:val="00CD06A0"/>
    <w:rsid w:val="00CD10D4"/>
    <w:rsid w:val="00CD2B12"/>
    <w:rsid w:val="00CD5CD3"/>
    <w:rsid w:val="00CF166F"/>
    <w:rsid w:val="00D00F8B"/>
    <w:rsid w:val="00D073C5"/>
    <w:rsid w:val="00D26FD5"/>
    <w:rsid w:val="00D44267"/>
    <w:rsid w:val="00D67E42"/>
    <w:rsid w:val="00DA42F7"/>
    <w:rsid w:val="00DB3C29"/>
    <w:rsid w:val="00DC4B60"/>
    <w:rsid w:val="00DD29B6"/>
    <w:rsid w:val="00DD5F8C"/>
    <w:rsid w:val="00DF1F39"/>
    <w:rsid w:val="00DF6D11"/>
    <w:rsid w:val="00E073FB"/>
    <w:rsid w:val="00E07542"/>
    <w:rsid w:val="00E22686"/>
    <w:rsid w:val="00E23100"/>
    <w:rsid w:val="00E244D1"/>
    <w:rsid w:val="00E510FB"/>
    <w:rsid w:val="00E75F80"/>
    <w:rsid w:val="00EB2359"/>
    <w:rsid w:val="00EC6A81"/>
    <w:rsid w:val="00EC7472"/>
    <w:rsid w:val="00EE1A7E"/>
    <w:rsid w:val="00EE5A54"/>
    <w:rsid w:val="00EF521B"/>
    <w:rsid w:val="00EF64A7"/>
    <w:rsid w:val="00F32D15"/>
    <w:rsid w:val="00F336CE"/>
    <w:rsid w:val="00F43F1D"/>
    <w:rsid w:val="00F506C6"/>
    <w:rsid w:val="00F563C9"/>
    <w:rsid w:val="00F57A8E"/>
    <w:rsid w:val="00F675C5"/>
    <w:rsid w:val="00F80D2A"/>
    <w:rsid w:val="00F813A5"/>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C278"/>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3CF2B-7DEC-4799-9334-53B6240C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5</cp:revision>
  <cp:lastPrinted>2021-09-17T13:51:00Z</cp:lastPrinted>
  <dcterms:created xsi:type="dcterms:W3CDTF">2021-10-14T19:50:00Z</dcterms:created>
  <dcterms:modified xsi:type="dcterms:W3CDTF">2021-10-22T18:46:00Z</dcterms:modified>
</cp:coreProperties>
</file>